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ayout w:type="fixed"/>
        <w:tblLook w:val="04A0" w:firstRow="1" w:lastRow="0" w:firstColumn="1" w:lastColumn="0" w:noHBand="0" w:noVBand="1"/>
      </w:tblPr>
      <w:tblGrid>
        <w:gridCol w:w="6719"/>
        <w:gridCol w:w="1044"/>
        <w:gridCol w:w="850"/>
        <w:gridCol w:w="777"/>
        <w:gridCol w:w="1208"/>
      </w:tblGrid>
      <w:tr w:rsidR="004D15EB" w:rsidRPr="004D15EB" w14:paraId="38DF2A1C" w14:textId="77777777" w:rsidTr="000011DE">
        <w:trPr>
          <w:trHeight w:val="705"/>
          <w:jc w:val="center"/>
        </w:trPr>
        <w:tc>
          <w:tcPr>
            <w:tcW w:w="6719" w:type="dxa"/>
            <w:noWrap/>
            <w:hideMark/>
          </w:tcPr>
          <w:p w14:paraId="69DB0D85" w14:textId="77777777" w:rsidR="004D15EB" w:rsidRPr="004D15EB" w:rsidRDefault="004D15EB" w:rsidP="00D671E8">
            <w:pPr>
              <w:spacing w:before="240"/>
              <w:jc w:val="center"/>
              <w:rPr>
                <w:b/>
                <w:bCs/>
              </w:rPr>
            </w:pPr>
            <w:bookmarkStart w:id="0" w:name="RANGE!A1:E23"/>
            <w:r w:rsidRPr="00D671E8">
              <w:rPr>
                <w:b/>
                <w:bCs/>
                <w:sz w:val="44"/>
                <w:szCs w:val="44"/>
              </w:rPr>
              <w:t>MÜRACAAT ŞEKLİ</w:t>
            </w:r>
            <w:bookmarkEnd w:id="0"/>
          </w:p>
        </w:tc>
        <w:tc>
          <w:tcPr>
            <w:tcW w:w="1044" w:type="dxa"/>
            <w:hideMark/>
          </w:tcPr>
          <w:p w14:paraId="13A28A73" w14:textId="77777777" w:rsidR="004D15EB" w:rsidRPr="004D15EB" w:rsidRDefault="004D15EB" w:rsidP="004D15EB">
            <w:pPr>
              <w:rPr>
                <w:b/>
                <w:bCs/>
              </w:rPr>
            </w:pPr>
            <w:r w:rsidRPr="004D15EB">
              <w:rPr>
                <w:b/>
                <w:bCs/>
              </w:rPr>
              <w:t>BELGE TÜRÜ</w:t>
            </w:r>
          </w:p>
        </w:tc>
        <w:tc>
          <w:tcPr>
            <w:tcW w:w="850" w:type="dxa"/>
            <w:hideMark/>
          </w:tcPr>
          <w:p w14:paraId="5DA61D2A" w14:textId="77777777" w:rsidR="004D15EB" w:rsidRPr="004D15EB" w:rsidRDefault="004D15EB" w:rsidP="004D15EB">
            <w:pPr>
              <w:rPr>
                <w:b/>
                <w:bCs/>
              </w:rPr>
            </w:pPr>
            <w:r w:rsidRPr="004D15EB">
              <w:rPr>
                <w:b/>
                <w:bCs/>
              </w:rPr>
              <w:t>KANUN MADDE NO</w:t>
            </w:r>
          </w:p>
        </w:tc>
        <w:tc>
          <w:tcPr>
            <w:tcW w:w="777" w:type="dxa"/>
            <w:hideMark/>
          </w:tcPr>
          <w:p w14:paraId="48B9C7B9" w14:textId="77777777" w:rsidR="004D15EB" w:rsidRPr="004D15EB" w:rsidRDefault="004D15EB" w:rsidP="004D15EB">
            <w:pPr>
              <w:rPr>
                <w:b/>
                <w:bCs/>
              </w:rPr>
            </w:pPr>
            <w:r w:rsidRPr="004D15EB">
              <w:rPr>
                <w:b/>
                <w:bCs/>
              </w:rPr>
              <w:t>YÖNERGE MADDE NO</w:t>
            </w:r>
          </w:p>
        </w:tc>
        <w:tc>
          <w:tcPr>
            <w:tcW w:w="1208" w:type="dxa"/>
            <w:hideMark/>
          </w:tcPr>
          <w:p w14:paraId="1A2FDA87" w14:textId="77777777" w:rsidR="004D15EB" w:rsidRPr="004D15EB" w:rsidRDefault="004D15EB" w:rsidP="004D15EB">
            <w:pPr>
              <w:rPr>
                <w:b/>
                <w:bCs/>
              </w:rPr>
            </w:pPr>
            <w:r w:rsidRPr="004D15EB">
              <w:rPr>
                <w:b/>
                <w:bCs/>
              </w:rPr>
              <w:t>SINAVLI/DOĞRUDAN</w:t>
            </w:r>
          </w:p>
        </w:tc>
      </w:tr>
      <w:tr w:rsidR="004D15EB" w:rsidRPr="004D15EB" w14:paraId="6F8538F3" w14:textId="77777777" w:rsidTr="000011DE">
        <w:trPr>
          <w:trHeight w:val="600"/>
          <w:jc w:val="center"/>
        </w:trPr>
        <w:tc>
          <w:tcPr>
            <w:tcW w:w="6719" w:type="dxa"/>
            <w:hideMark/>
          </w:tcPr>
          <w:p w14:paraId="645F4F6F" w14:textId="77777777" w:rsidR="004D15EB" w:rsidRPr="004D15EB" w:rsidRDefault="004D15EB">
            <w:r w:rsidRPr="004D15EB">
              <w:t>Mesleği ile ilgili bir işte çalıştığını Sosyal Güvenlik Kurumundan alınacak işyeri unvan listeli prim dökümü ile belgelendirenler</w:t>
            </w:r>
          </w:p>
        </w:tc>
        <w:tc>
          <w:tcPr>
            <w:tcW w:w="1044" w:type="dxa"/>
            <w:noWrap/>
            <w:hideMark/>
          </w:tcPr>
          <w:p w14:paraId="3777384E" w14:textId="77777777" w:rsidR="004D15EB" w:rsidRPr="004D15EB" w:rsidRDefault="004D15EB">
            <w:r w:rsidRPr="004D15EB">
              <w:t>KALFALIK</w:t>
            </w:r>
          </w:p>
        </w:tc>
        <w:tc>
          <w:tcPr>
            <w:tcW w:w="850" w:type="dxa"/>
            <w:noWrap/>
            <w:hideMark/>
          </w:tcPr>
          <w:p w14:paraId="73B7E026" w14:textId="77777777" w:rsidR="004D15EB" w:rsidRPr="004D15EB" w:rsidRDefault="004D15EB" w:rsidP="004D15EB">
            <w:r w:rsidRPr="004D15EB">
              <w:t>35</w:t>
            </w:r>
          </w:p>
        </w:tc>
        <w:tc>
          <w:tcPr>
            <w:tcW w:w="777" w:type="dxa"/>
            <w:noWrap/>
            <w:hideMark/>
          </w:tcPr>
          <w:p w14:paraId="701F0D82" w14:textId="77777777" w:rsidR="004D15EB" w:rsidRPr="004D15EB" w:rsidRDefault="004D15EB" w:rsidP="004D15EB">
            <w:r w:rsidRPr="004D15EB">
              <w:t>7/1-a</w:t>
            </w:r>
          </w:p>
        </w:tc>
        <w:tc>
          <w:tcPr>
            <w:tcW w:w="1208" w:type="dxa"/>
            <w:noWrap/>
            <w:hideMark/>
          </w:tcPr>
          <w:p w14:paraId="7256303B" w14:textId="77777777" w:rsidR="004D15EB" w:rsidRPr="004D15EB" w:rsidRDefault="004D15EB">
            <w:r w:rsidRPr="004D15EB">
              <w:t>SINAVLI</w:t>
            </w:r>
          </w:p>
        </w:tc>
      </w:tr>
      <w:tr w:rsidR="004D15EB" w:rsidRPr="004D15EB" w14:paraId="656B46F2" w14:textId="77777777" w:rsidTr="000011DE">
        <w:trPr>
          <w:trHeight w:val="600"/>
          <w:jc w:val="center"/>
        </w:trPr>
        <w:tc>
          <w:tcPr>
            <w:tcW w:w="6719" w:type="dxa"/>
            <w:hideMark/>
          </w:tcPr>
          <w:p w14:paraId="64E6A34F" w14:textId="77777777" w:rsidR="004D15EB" w:rsidRPr="004D15EB" w:rsidRDefault="004D15EB">
            <w:r w:rsidRPr="004D15EB">
              <w:t xml:space="preserve">Mesleği ile ilgili bir işte çalıştığını </w:t>
            </w:r>
            <w:proofErr w:type="spellStart"/>
            <w:r w:rsidRPr="004D15EB">
              <w:t>Bağ-Kur</w:t>
            </w:r>
            <w:proofErr w:type="spellEnd"/>
            <w:r w:rsidRPr="004D15EB">
              <w:t xml:space="preserve"> hizmet belgesi ile birlikte vergi dairesinden onaylı vergi mükellefiyet belgesi ile belgelendirenler</w:t>
            </w:r>
          </w:p>
        </w:tc>
        <w:tc>
          <w:tcPr>
            <w:tcW w:w="1044" w:type="dxa"/>
            <w:noWrap/>
            <w:hideMark/>
          </w:tcPr>
          <w:p w14:paraId="7F13F03A" w14:textId="77777777" w:rsidR="004D15EB" w:rsidRPr="004D15EB" w:rsidRDefault="004D15EB">
            <w:r w:rsidRPr="004D15EB">
              <w:t>KALFALIK</w:t>
            </w:r>
          </w:p>
        </w:tc>
        <w:tc>
          <w:tcPr>
            <w:tcW w:w="850" w:type="dxa"/>
            <w:noWrap/>
            <w:hideMark/>
          </w:tcPr>
          <w:p w14:paraId="3AF3DBCE" w14:textId="77777777" w:rsidR="004D15EB" w:rsidRPr="004D15EB" w:rsidRDefault="004D15EB" w:rsidP="004D15EB">
            <w:r w:rsidRPr="004D15EB">
              <w:t>35</w:t>
            </w:r>
          </w:p>
        </w:tc>
        <w:tc>
          <w:tcPr>
            <w:tcW w:w="777" w:type="dxa"/>
            <w:noWrap/>
            <w:hideMark/>
          </w:tcPr>
          <w:p w14:paraId="384435B1" w14:textId="77777777" w:rsidR="004D15EB" w:rsidRPr="004D15EB" w:rsidRDefault="004D15EB" w:rsidP="004D15EB">
            <w:r w:rsidRPr="004D15EB">
              <w:t>7/1-a</w:t>
            </w:r>
          </w:p>
        </w:tc>
        <w:tc>
          <w:tcPr>
            <w:tcW w:w="1208" w:type="dxa"/>
            <w:noWrap/>
            <w:hideMark/>
          </w:tcPr>
          <w:p w14:paraId="2BCCA88F" w14:textId="77777777" w:rsidR="004D15EB" w:rsidRPr="004D15EB" w:rsidRDefault="004D15EB">
            <w:r w:rsidRPr="004D15EB">
              <w:t>SINAVLI</w:t>
            </w:r>
          </w:p>
        </w:tc>
      </w:tr>
      <w:tr w:rsidR="004D15EB" w:rsidRPr="004D15EB" w14:paraId="748360BE" w14:textId="77777777" w:rsidTr="000011DE">
        <w:trPr>
          <w:trHeight w:val="600"/>
          <w:jc w:val="center"/>
        </w:trPr>
        <w:tc>
          <w:tcPr>
            <w:tcW w:w="6719" w:type="dxa"/>
            <w:hideMark/>
          </w:tcPr>
          <w:p w14:paraId="5F8D9950" w14:textId="77777777" w:rsidR="004D15EB" w:rsidRPr="004D15EB" w:rsidRDefault="004D15EB">
            <w:r w:rsidRPr="004D15EB">
              <w:t xml:space="preserve">Mesleki ve teknik eğitim veren örgün veya yaygın eğitim okul ve kurumları ile 5580 sayılı Özel Öğretim Kurumları Kanununa göre açılmış kurumlardan veya yurt dışından alınan belgelerle başvuranlar </w:t>
            </w:r>
          </w:p>
        </w:tc>
        <w:tc>
          <w:tcPr>
            <w:tcW w:w="1044" w:type="dxa"/>
            <w:noWrap/>
            <w:hideMark/>
          </w:tcPr>
          <w:p w14:paraId="563F8560" w14:textId="77777777" w:rsidR="004D15EB" w:rsidRPr="004D15EB" w:rsidRDefault="004D15EB">
            <w:r w:rsidRPr="004D15EB">
              <w:t>KALFALIK</w:t>
            </w:r>
          </w:p>
        </w:tc>
        <w:tc>
          <w:tcPr>
            <w:tcW w:w="850" w:type="dxa"/>
            <w:noWrap/>
            <w:hideMark/>
          </w:tcPr>
          <w:p w14:paraId="5DECA29E" w14:textId="77777777" w:rsidR="004D15EB" w:rsidRPr="004D15EB" w:rsidRDefault="004D15EB" w:rsidP="004D15EB">
            <w:r w:rsidRPr="004D15EB">
              <w:t>35</w:t>
            </w:r>
          </w:p>
        </w:tc>
        <w:tc>
          <w:tcPr>
            <w:tcW w:w="777" w:type="dxa"/>
            <w:noWrap/>
            <w:hideMark/>
          </w:tcPr>
          <w:p w14:paraId="5A277312" w14:textId="77777777" w:rsidR="004D15EB" w:rsidRPr="004D15EB" w:rsidRDefault="004D15EB" w:rsidP="004D15EB">
            <w:r w:rsidRPr="004D15EB">
              <w:t>7/1-b</w:t>
            </w:r>
          </w:p>
        </w:tc>
        <w:tc>
          <w:tcPr>
            <w:tcW w:w="1208" w:type="dxa"/>
            <w:noWrap/>
            <w:hideMark/>
          </w:tcPr>
          <w:p w14:paraId="3676540E" w14:textId="77777777" w:rsidR="004D15EB" w:rsidRPr="004D15EB" w:rsidRDefault="004D15EB">
            <w:r w:rsidRPr="004D15EB">
              <w:t>SINAVLI</w:t>
            </w:r>
          </w:p>
        </w:tc>
      </w:tr>
      <w:tr w:rsidR="004D15EB" w:rsidRPr="004D15EB" w14:paraId="42FB069D" w14:textId="77777777" w:rsidTr="000011DE">
        <w:trPr>
          <w:trHeight w:val="300"/>
          <w:jc w:val="center"/>
        </w:trPr>
        <w:tc>
          <w:tcPr>
            <w:tcW w:w="6719" w:type="dxa"/>
            <w:hideMark/>
          </w:tcPr>
          <w:p w14:paraId="6F235A0C" w14:textId="77777777" w:rsidR="004D15EB" w:rsidRPr="004D15EB" w:rsidRDefault="004D15EB">
            <w:r w:rsidRPr="004D15EB">
              <w:t>Fiilî askerlik veya mahkûmiyet süresi içinde alınan mesleki eğitime ilişkin belgelerle başvuranlar</w:t>
            </w:r>
          </w:p>
        </w:tc>
        <w:tc>
          <w:tcPr>
            <w:tcW w:w="1044" w:type="dxa"/>
            <w:noWrap/>
            <w:hideMark/>
          </w:tcPr>
          <w:p w14:paraId="3A427678" w14:textId="77777777" w:rsidR="004D15EB" w:rsidRPr="004D15EB" w:rsidRDefault="004D15EB">
            <w:r w:rsidRPr="004D15EB">
              <w:t>KALFALIK</w:t>
            </w:r>
          </w:p>
        </w:tc>
        <w:tc>
          <w:tcPr>
            <w:tcW w:w="850" w:type="dxa"/>
            <w:noWrap/>
            <w:hideMark/>
          </w:tcPr>
          <w:p w14:paraId="22C7BA07" w14:textId="77777777" w:rsidR="004D15EB" w:rsidRPr="004D15EB" w:rsidRDefault="004D15EB" w:rsidP="004D15EB">
            <w:r w:rsidRPr="004D15EB">
              <w:t>35</w:t>
            </w:r>
          </w:p>
        </w:tc>
        <w:tc>
          <w:tcPr>
            <w:tcW w:w="777" w:type="dxa"/>
            <w:noWrap/>
            <w:hideMark/>
          </w:tcPr>
          <w:p w14:paraId="63386F9D" w14:textId="77777777" w:rsidR="004D15EB" w:rsidRPr="004D15EB" w:rsidRDefault="004D15EB" w:rsidP="004D15EB">
            <w:r w:rsidRPr="004D15EB">
              <w:t>7/1-c</w:t>
            </w:r>
          </w:p>
        </w:tc>
        <w:tc>
          <w:tcPr>
            <w:tcW w:w="1208" w:type="dxa"/>
            <w:noWrap/>
            <w:hideMark/>
          </w:tcPr>
          <w:p w14:paraId="071EC869" w14:textId="77777777" w:rsidR="004D15EB" w:rsidRPr="004D15EB" w:rsidRDefault="004D15EB">
            <w:r w:rsidRPr="004D15EB">
              <w:t>SINAVLI</w:t>
            </w:r>
          </w:p>
        </w:tc>
      </w:tr>
      <w:tr w:rsidR="004D15EB" w:rsidRPr="004D15EB" w14:paraId="0FBE23B7" w14:textId="77777777" w:rsidTr="000011DE">
        <w:trPr>
          <w:trHeight w:val="600"/>
          <w:jc w:val="center"/>
        </w:trPr>
        <w:tc>
          <w:tcPr>
            <w:tcW w:w="6719" w:type="dxa"/>
            <w:hideMark/>
          </w:tcPr>
          <w:p w14:paraId="33397DCB" w14:textId="77777777" w:rsidR="004D15EB" w:rsidRPr="004D15EB" w:rsidRDefault="004D15EB">
            <w:r w:rsidRPr="004D15EB">
              <w:t>Üçüncü seviye yaygın eğitim kurs bitirme belgesi veya kurs süresi olarak bu belgeye denk yaygın eğitim kurs bitirme belgesine sahip olanlar</w:t>
            </w:r>
          </w:p>
        </w:tc>
        <w:tc>
          <w:tcPr>
            <w:tcW w:w="1044" w:type="dxa"/>
            <w:noWrap/>
            <w:hideMark/>
          </w:tcPr>
          <w:p w14:paraId="3F9B9689" w14:textId="77777777" w:rsidR="004D15EB" w:rsidRPr="004D15EB" w:rsidRDefault="004D15EB">
            <w:r w:rsidRPr="004D15EB">
              <w:t>KALFALIK</w:t>
            </w:r>
          </w:p>
        </w:tc>
        <w:tc>
          <w:tcPr>
            <w:tcW w:w="850" w:type="dxa"/>
            <w:noWrap/>
            <w:hideMark/>
          </w:tcPr>
          <w:p w14:paraId="4EEACBAD" w14:textId="77777777" w:rsidR="004D15EB" w:rsidRPr="004D15EB" w:rsidRDefault="004D15EB" w:rsidP="004D15EB">
            <w:r w:rsidRPr="004D15EB">
              <w:t>35</w:t>
            </w:r>
          </w:p>
        </w:tc>
        <w:tc>
          <w:tcPr>
            <w:tcW w:w="777" w:type="dxa"/>
            <w:noWrap/>
            <w:hideMark/>
          </w:tcPr>
          <w:p w14:paraId="209497BF" w14:textId="77777777" w:rsidR="004D15EB" w:rsidRPr="004D15EB" w:rsidRDefault="004D15EB" w:rsidP="004D15EB">
            <w:r w:rsidRPr="004D15EB">
              <w:t>7/1-c</w:t>
            </w:r>
          </w:p>
        </w:tc>
        <w:tc>
          <w:tcPr>
            <w:tcW w:w="1208" w:type="dxa"/>
            <w:noWrap/>
            <w:hideMark/>
          </w:tcPr>
          <w:p w14:paraId="7F8E4370" w14:textId="77777777" w:rsidR="004D15EB" w:rsidRPr="004D15EB" w:rsidRDefault="004D15EB">
            <w:r w:rsidRPr="004D15EB">
              <w:t>Sadece Beceri Sınavı</w:t>
            </w:r>
          </w:p>
        </w:tc>
      </w:tr>
      <w:tr w:rsidR="004D15EB" w:rsidRPr="004D15EB" w14:paraId="06B03335" w14:textId="77777777" w:rsidTr="000011DE">
        <w:trPr>
          <w:trHeight w:val="600"/>
          <w:jc w:val="center"/>
        </w:trPr>
        <w:tc>
          <w:tcPr>
            <w:tcW w:w="6719" w:type="dxa"/>
            <w:hideMark/>
          </w:tcPr>
          <w:p w14:paraId="0C6CD90F" w14:textId="77777777" w:rsidR="004D15EB" w:rsidRPr="004D15EB" w:rsidRDefault="004D15EB">
            <w:r w:rsidRPr="004D15EB">
              <w:t>19/6/1986 tarihinden önce çıraklık okulu diploması alanlara; ilgili alan altındaki bir daldan, Kanunun 35 inci maddesi kapsamında doğrudan kalfalık belgesi düzenlenir.</w:t>
            </w:r>
          </w:p>
        </w:tc>
        <w:tc>
          <w:tcPr>
            <w:tcW w:w="1044" w:type="dxa"/>
            <w:noWrap/>
            <w:hideMark/>
          </w:tcPr>
          <w:p w14:paraId="46CFC30E" w14:textId="77777777" w:rsidR="004D15EB" w:rsidRPr="004D15EB" w:rsidRDefault="004D15EB">
            <w:r w:rsidRPr="004D15EB">
              <w:t>KALFALIK</w:t>
            </w:r>
          </w:p>
        </w:tc>
        <w:tc>
          <w:tcPr>
            <w:tcW w:w="850" w:type="dxa"/>
            <w:noWrap/>
            <w:hideMark/>
          </w:tcPr>
          <w:p w14:paraId="2B7AC92D" w14:textId="77777777" w:rsidR="004D15EB" w:rsidRPr="004D15EB" w:rsidRDefault="004D15EB" w:rsidP="004D15EB">
            <w:r w:rsidRPr="004D15EB">
              <w:t>35</w:t>
            </w:r>
          </w:p>
        </w:tc>
        <w:tc>
          <w:tcPr>
            <w:tcW w:w="777" w:type="dxa"/>
            <w:noWrap/>
            <w:hideMark/>
          </w:tcPr>
          <w:p w14:paraId="20849C11" w14:textId="77777777" w:rsidR="004D15EB" w:rsidRPr="004D15EB" w:rsidRDefault="004D15EB" w:rsidP="004D15EB">
            <w:r w:rsidRPr="004D15EB">
              <w:t>13/1</w:t>
            </w:r>
          </w:p>
        </w:tc>
        <w:tc>
          <w:tcPr>
            <w:tcW w:w="1208" w:type="dxa"/>
            <w:noWrap/>
            <w:hideMark/>
          </w:tcPr>
          <w:p w14:paraId="1A63EE0D" w14:textId="77777777" w:rsidR="004D15EB" w:rsidRPr="004D15EB" w:rsidRDefault="004D15EB">
            <w:r w:rsidRPr="004D15EB">
              <w:t>Doğrudan</w:t>
            </w:r>
          </w:p>
        </w:tc>
      </w:tr>
      <w:tr w:rsidR="004D15EB" w:rsidRPr="004D15EB" w14:paraId="4E50A8A5" w14:textId="77777777" w:rsidTr="000011DE">
        <w:trPr>
          <w:trHeight w:val="600"/>
          <w:jc w:val="center"/>
        </w:trPr>
        <w:tc>
          <w:tcPr>
            <w:tcW w:w="6719" w:type="dxa"/>
            <w:hideMark/>
          </w:tcPr>
          <w:p w14:paraId="30A91A7F" w14:textId="77777777" w:rsidR="004D15EB" w:rsidRPr="004D15EB" w:rsidRDefault="004D15EB">
            <w:r w:rsidRPr="004D15EB">
              <w:t>Üçüncü sınıf elektrik tesisatçılığı yetki belgesi alanlara, doğrudan kalfalık belgesi, Kanunun 35 inci maddesi kapsamında düzenlenir. (EK-4 ile başvuru)</w:t>
            </w:r>
          </w:p>
        </w:tc>
        <w:tc>
          <w:tcPr>
            <w:tcW w:w="1044" w:type="dxa"/>
            <w:noWrap/>
            <w:hideMark/>
          </w:tcPr>
          <w:p w14:paraId="626A5459" w14:textId="77777777" w:rsidR="004D15EB" w:rsidRPr="004D15EB" w:rsidRDefault="004D15EB">
            <w:r w:rsidRPr="004D15EB">
              <w:t>KALFALIK</w:t>
            </w:r>
          </w:p>
        </w:tc>
        <w:tc>
          <w:tcPr>
            <w:tcW w:w="850" w:type="dxa"/>
            <w:noWrap/>
            <w:hideMark/>
          </w:tcPr>
          <w:p w14:paraId="2432CED9" w14:textId="77777777" w:rsidR="004D15EB" w:rsidRPr="004D15EB" w:rsidRDefault="004D15EB" w:rsidP="004D15EB">
            <w:r w:rsidRPr="004D15EB">
              <w:t>35</w:t>
            </w:r>
          </w:p>
        </w:tc>
        <w:tc>
          <w:tcPr>
            <w:tcW w:w="777" w:type="dxa"/>
            <w:noWrap/>
            <w:hideMark/>
          </w:tcPr>
          <w:p w14:paraId="4C361F9E" w14:textId="77777777" w:rsidR="004D15EB" w:rsidRPr="004D15EB" w:rsidRDefault="004D15EB" w:rsidP="004D15EB">
            <w:r w:rsidRPr="004D15EB">
              <w:t>13/4-c</w:t>
            </w:r>
          </w:p>
        </w:tc>
        <w:tc>
          <w:tcPr>
            <w:tcW w:w="1208" w:type="dxa"/>
            <w:noWrap/>
            <w:hideMark/>
          </w:tcPr>
          <w:p w14:paraId="5367C07F" w14:textId="77777777" w:rsidR="004D15EB" w:rsidRPr="004D15EB" w:rsidRDefault="004D15EB">
            <w:r w:rsidRPr="004D15EB">
              <w:t>Doğrudan</w:t>
            </w:r>
          </w:p>
        </w:tc>
      </w:tr>
      <w:tr w:rsidR="004D15EB" w:rsidRPr="004D15EB" w14:paraId="6CAD314B" w14:textId="77777777" w:rsidTr="000011DE">
        <w:trPr>
          <w:trHeight w:val="900"/>
          <w:jc w:val="center"/>
        </w:trPr>
        <w:tc>
          <w:tcPr>
            <w:tcW w:w="6719" w:type="dxa"/>
            <w:hideMark/>
          </w:tcPr>
          <w:p w14:paraId="076299FC" w14:textId="77777777" w:rsidR="004D15EB" w:rsidRPr="004D15EB" w:rsidRDefault="004D15EB">
            <w:r w:rsidRPr="004D15EB">
              <w:t xml:space="preserve">Başvuru tarihinde; mesleklerinde en az beş yıl çalışmış olduğunu Ek-1 Formda beyan edip Sosyal Güvenlik Kurumundan alınacak işyeri unvan listeli prim dökümü veya </w:t>
            </w:r>
            <w:proofErr w:type="spellStart"/>
            <w:r w:rsidRPr="004D15EB">
              <w:t>Bağ-Kur</w:t>
            </w:r>
            <w:proofErr w:type="spellEnd"/>
            <w:r w:rsidRPr="004D15EB">
              <w:t xml:space="preserve"> hizmet belgesi ile birlikte vergi dairesinden onaylı vergi mükellefiyet belgesi ile belgelendirenler</w:t>
            </w:r>
          </w:p>
        </w:tc>
        <w:tc>
          <w:tcPr>
            <w:tcW w:w="1044" w:type="dxa"/>
            <w:hideMark/>
          </w:tcPr>
          <w:p w14:paraId="6CBA1C6E" w14:textId="77777777" w:rsidR="004D15EB" w:rsidRPr="004D15EB" w:rsidRDefault="004D15EB">
            <w:r w:rsidRPr="004D15EB">
              <w:t>KALFALIK + USTALIK</w:t>
            </w:r>
          </w:p>
        </w:tc>
        <w:tc>
          <w:tcPr>
            <w:tcW w:w="850" w:type="dxa"/>
            <w:noWrap/>
            <w:hideMark/>
          </w:tcPr>
          <w:p w14:paraId="3AE19788" w14:textId="77777777" w:rsidR="004D15EB" w:rsidRPr="004D15EB" w:rsidRDefault="004D15EB" w:rsidP="004D15EB">
            <w:r w:rsidRPr="004D15EB">
              <w:t>35</w:t>
            </w:r>
          </w:p>
        </w:tc>
        <w:tc>
          <w:tcPr>
            <w:tcW w:w="777" w:type="dxa"/>
            <w:noWrap/>
            <w:hideMark/>
          </w:tcPr>
          <w:p w14:paraId="7B7F01B6" w14:textId="77777777" w:rsidR="004D15EB" w:rsidRPr="004D15EB" w:rsidRDefault="004D15EB" w:rsidP="004D15EB">
            <w:r w:rsidRPr="004D15EB">
              <w:t>7/3</w:t>
            </w:r>
          </w:p>
        </w:tc>
        <w:tc>
          <w:tcPr>
            <w:tcW w:w="1208" w:type="dxa"/>
            <w:noWrap/>
            <w:hideMark/>
          </w:tcPr>
          <w:p w14:paraId="5271A3FE" w14:textId="77777777" w:rsidR="004D15EB" w:rsidRPr="004D15EB" w:rsidRDefault="004D15EB">
            <w:r w:rsidRPr="004D15EB">
              <w:t>SINAVLI</w:t>
            </w:r>
          </w:p>
        </w:tc>
      </w:tr>
      <w:tr w:rsidR="004D15EB" w:rsidRPr="004D15EB" w14:paraId="2A77A42E" w14:textId="77777777" w:rsidTr="000011DE">
        <w:trPr>
          <w:trHeight w:val="1200"/>
          <w:jc w:val="center"/>
        </w:trPr>
        <w:tc>
          <w:tcPr>
            <w:tcW w:w="6719" w:type="dxa"/>
            <w:hideMark/>
          </w:tcPr>
          <w:p w14:paraId="4B490B46" w14:textId="77777777" w:rsidR="004D15EB" w:rsidRPr="004D15EB" w:rsidRDefault="004D15EB">
            <w:r w:rsidRPr="004D15EB">
              <w:t>MYK Mesleki Yeterlilik Belgesi sahibi kişilerin Ek-1 Form ile başvurmaları halinde, elde etmiş oldukları öğrenme kazanımları, talep edilen kalfalık veya ustalık belgesinin öğrenme kazanımları ile karşılaştırılır. Kalfalık/ustalık belgesinin içerdiği öğrenme kazanımlarının MYK Mesleki Yeterlilik Belgesinin içerdiği öğrenme kazanımlarından fazla olması durumunda kişiler yalnızca eksik öğrenme kazanımlarından kalfalık/ustalık sınavlarına alınırlar.</w:t>
            </w:r>
          </w:p>
        </w:tc>
        <w:tc>
          <w:tcPr>
            <w:tcW w:w="1044" w:type="dxa"/>
            <w:hideMark/>
          </w:tcPr>
          <w:p w14:paraId="4C424E2D" w14:textId="77777777" w:rsidR="004D15EB" w:rsidRPr="004D15EB" w:rsidRDefault="004D15EB">
            <w:r w:rsidRPr="004D15EB">
              <w:t>KALFALIK</w:t>
            </w:r>
            <w:r w:rsidRPr="004D15EB">
              <w:br/>
              <w:t>USTALIK</w:t>
            </w:r>
          </w:p>
        </w:tc>
        <w:tc>
          <w:tcPr>
            <w:tcW w:w="850" w:type="dxa"/>
            <w:noWrap/>
            <w:hideMark/>
          </w:tcPr>
          <w:p w14:paraId="26BDF4B5" w14:textId="77777777" w:rsidR="004D15EB" w:rsidRPr="004D15EB" w:rsidRDefault="004D15EB" w:rsidP="004D15EB">
            <w:r w:rsidRPr="004D15EB">
              <w:t>35</w:t>
            </w:r>
          </w:p>
        </w:tc>
        <w:tc>
          <w:tcPr>
            <w:tcW w:w="777" w:type="dxa"/>
            <w:noWrap/>
            <w:hideMark/>
          </w:tcPr>
          <w:p w14:paraId="60618DDB" w14:textId="77777777" w:rsidR="004D15EB" w:rsidRPr="004D15EB" w:rsidRDefault="004D15EB" w:rsidP="004D15EB">
            <w:r w:rsidRPr="004D15EB">
              <w:t>7/7</w:t>
            </w:r>
          </w:p>
        </w:tc>
        <w:tc>
          <w:tcPr>
            <w:tcW w:w="1208" w:type="dxa"/>
            <w:hideMark/>
          </w:tcPr>
          <w:p w14:paraId="198BFD0D" w14:textId="77777777" w:rsidR="004D15EB" w:rsidRPr="004D15EB" w:rsidRDefault="004D15EB">
            <w:r w:rsidRPr="004D15EB">
              <w:t>Fark Dersleri ve Beceri Sınavı</w:t>
            </w:r>
          </w:p>
        </w:tc>
      </w:tr>
      <w:tr w:rsidR="004D15EB" w:rsidRPr="004D15EB" w14:paraId="1E0A9FA0" w14:textId="77777777" w:rsidTr="000011DE">
        <w:trPr>
          <w:trHeight w:val="900"/>
          <w:jc w:val="center"/>
        </w:trPr>
        <w:tc>
          <w:tcPr>
            <w:tcW w:w="6719" w:type="dxa"/>
            <w:hideMark/>
          </w:tcPr>
          <w:p w14:paraId="4AE244FD" w14:textId="77777777" w:rsidR="004D15EB" w:rsidRPr="004D15EB" w:rsidRDefault="004D15EB">
            <w:r w:rsidRPr="004D15EB">
              <w:t>Hayat Boyu Öğrenme Genel Müdürlüğü tarafından uygulanan “Türkiye’de Hayat Boyu Öğrenmenin Geliştirilmesi Projesi-I” kapsamında Bakan Onayı ile yapılan önceki öğrenmelerin tanınması sınavlarında verilen belgeler, belge sahibinin Ek-4 Dilekçe ile başvurması halinde Kanunun 35 inci maddesi kapsamında dengi belgelerle değiştirilir.</w:t>
            </w:r>
          </w:p>
        </w:tc>
        <w:tc>
          <w:tcPr>
            <w:tcW w:w="1044" w:type="dxa"/>
            <w:hideMark/>
          </w:tcPr>
          <w:p w14:paraId="657D744D" w14:textId="77777777" w:rsidR="004D15EB" w:rsidRPr="004D15EB" w:rsidRDefault="004D15EB">
            <w:r w:rsidRPr="004D15EB">
              <w:t>KALFALIK</w:t>
            </w:r>
            <w:r w:rsidRPr="004D15EB">
              <w:br/>
              <w:t>USTALIK</w:t>
            </w:r>
          </w:p>
        </w:tc>
        <w:tc>
          <w:tcPr>
            <w:tcW w:w="850" w:type="dxa"/>
            <w:noWrap/>
            <w:hideMark/>
          </w:tcPr>
          <w:p w14:paraId="18E39860" w14:textId="77777777" w:rsidR="004D15EB" w:rsidRPr="004D15EB" w:rsidRDefault="004D15EB" w:rsidP="004D15EB">
            <w:r w:rsidRPr="004D15EB">
              <w:t>35</w:t>
            </w:r>
          </w:p>
        </w:tc>
        <w:tc>
          <w:tcPr>
            <w:tcW w:w="777" w:type="dxa"/>
            <w:noWrap/>
            <w:hideMark/>
          </w:tcPr>
          <w:p w14:paraId="6E594BA7" w14:textId="77777777" w:rsidR="004D15EB" w:rsidRPr="004D15EB" w:rsidRDefault="004D15EB" w:rsidP="004D15EB">
            <w:r w:rsidRPr="004D15EB">
              <w:t>G-3</w:t>
            </w:r>
          </w:p>
        </w:tc>
        <w:tc>
          <w:tcPr>
            <w:tcW w:w="1208" w:type="dxa"/>
            <w:noWrap/>
            <w:hideMark/>
          </w:tcPr>
          <w:p w14:paraId="72B82905" w14:textId="77777777" w:rsidR="004D15EB" w:rsidRPr="004D15EB" w:rsidRDefault="004D15EB">
            <w:r w:rsidRPr="004D15EB">
              <w:t>Doğrudan</w:t>
            </w:r>
          </w:p>
        </w:tc>
      </w:tr>
      <w:tr w:rsidR="004D15EB" w:rsidRPr="004D15EB" w14:paraId="1163B749" w14:textId="77777777" w:rsidTr="000011DE">
        <w:trPr>
          <w:trHeight w:val="900"/>
          <w:jc w:val="center"/>
        </w:trPr>
        <w:tc>
          <w:tcPr>
            <w:tcW w:w="6719" w:type="dxa"/>
            <w:hideMark/>
          </w:tcPr>
          <w:p w14:paraId="189A8BE1" w14:textId="77777777" w:rsidR="004D15EB" w:rsidRPr="004D15EB" w:rsidRDefault="004D15EB">
            <w:r w:rsidRPr="004D15EB">
              <w:t>Kanun kapsamına alınmadan önce Bakanlık ve meslek odaları iş birliğiyle verilmiş olan kalfalık ve ustalık belgeleri; ilgili meslek odalarından alınacak resmi yazı ile doğrulanması halinde Kanunun 35 inci maddesi kapsamında dengi belgelerle değiştirilir. (EK-4 Başvuru Formu)</w:t>
            </w:r>
          </w:p>
        </w:tc>
        <w:tc>
          <w:tcPr>
            <w:tcW w:w="1044" w:type="dxa"/>
            <w:hideMark/>
          </w:tcPr>
          <w:p w14:paraId="7BF4E68A" w14:textId="77777777" w:rsidR="004D15EB" w:rsidRPr="004D15EB" w:rsidRDefault="004D15EB">
            <w:r w:rsidRPr="004D15EB">
              <w:t>KALFALIK</w:t>
            </w:r>
            <w:r w:rsidRPr="004D15EB">
              <w:br/>
              <w:t>USTALIK</w:t>
            </w:r>
          </w:p>
        </w:tc>
        <w:tc>
          <w:tcPr>
            <w:tcW w:w="850" w:type="dxa"/>
            <w:noWrap/>
            <w:hideMark/>
          </w:tcPr>
          <w:p w14:paraId="7D3D37FC" w14:textId="77777777" w:rsidR="004D15EB" w:rsidRPr="004D15EB" w:rsidRDefault="004D15EB" w:rsidP="004D15EB">
            <w:r w:rsidRPr="004D15EB">
              <w:t>35</w:t>
            </w:r>
          </w:p>
        </w:tc>
        <w:tc>
          <w:tcPr>
            <w:tcW w:w="777" w:type="dxa"/>
            <w:noWrap/>
            <w:hideMark/>
          </w:tcPr>
          <w:p w14:paraId="3099C87E" w14:textId="77777777" w:rsidR="004D15EB" w:rsidRPr="004D15EB" w:rsidRDefault="004D15EB" w:rsidP="004D15EB">
            <w:r w:rsidRPr="004D15EB">
              <w:t>13/5</w:t>
            </w:r>
          </w:p>
        </w:tc>
        <w:tc>
          <w:tcPr>
            <w:tcW w:w="1208" w:type="dxa"/>
            <w:noWrap/>
            <w:hideMark/>
          </w:tcPr>
          <w:p w14:paraId="16AD4CB0" w14:textId="77777777" w:rsidR="004D15EB" w:rsidRPr="004D15EB" w:rsidRDefault="004D15EB">
            <w:r w:rsidRPr="004D15EB">
              <w:t>Doğrudan</w:t>
            </w:r>
          </w:p>
        </w:tc>
      </w:tr>
      <w:tr w:rsidR="004D15EB" w:rsidRPr="004D15EB" w14:paraId="72AA19D0" w14:textId="77777777" w:rsidTr="000011DE">
        <w:trPr>
          <w:trHeight w:val="900"/>
          <w:jc w:val="center"/>
        </w:trPr>
        <w:tc>
          <w:tcPr>
            <w:tcW w:w="6719" w:type="dxa"/>
            <w:hideMark/>
          </w:tcPr>
          <w:p w14:paraId="397B199A" w14:textId="77777777" w:rsidR="004D15EB" w:rsidRPr="004D15EB" w:rsidRDefault="004D15EB">
            <w:r w:rsidRPr="004D15EB">
              <w:t>Yurt dışındaki mesleki eğitim kuruluşlarından kalfalık, kalifiye işçilik veya bunlara eşdeğer mesleki yeterlilik belgesi alanlara kalfalık belgesi, ustalık belgesi veya buna eşdeğer mesleki yeterlilik belgesi alanlara da ustalık belgesi Kanunun 35 inci maddesi kapsamında doğrudan verilir.</w:t>
            </w:r>
          </w:p>
        </w:tc>
        <w:tc>
          <w:tcPr>
            <w:tcW w:w="1044" w:type="dxa"/>
            <w:hideMark/>
          </w:tcPr>
          <w:p w14:paraId="4291F79F" w14:textId="77777777" w:rsidR="004D15EB" w:rsidRPr="004D15EB" w:rsidRDefault="004D15EB">
            <w:r w:rsidRPr="004D15EB">
              <w:t>KALFALIK</w:t>
            </w:r>
            <w:r w:rsidRPr="004D15EB">
              <w:br/>
              <w:t>USTALIK</w:t>
            </w:r>
          </w:p>
        </w:tc>
        <w:tc>
          <w:tcPr>
            <w:tcW w:w="850" w:type="dxa"/>
            <w:noWrap/>
            <w:hideMark/>
          </w:tcPr>
          <w:p w14:paraId="74D55DF5" w14:textId="77777777" w:rsidR="004D15EB" w:rsidRPr="004D15EB" w:rsidRDefault="004D15EB" w:rsidP="004D15EB">
            <w:r w:rsidRPr="004D15EB">
              <w:t>35</w:t>
            </w:r>
          </w:p>
        </w:tc>
        <w:tc>
          <w:tcPr>
            <w:tcW w:w="777" w:type="dxa"/>
            <w:noWrap/>
            <w:hideMark/>
          </w:tcPr>
          <w:p w14:paraId="38827FFB" w14:textId="77777777" w:rsidR="004D15EB" w:rsidRPr="004D15EB" w:rsidRDefault="004D15EB" w:rsidP="004D15EB">
            <w:r w:rsidRPr="004D15EB">
              <w:t>13/6</w:t>
            </w:r>
          </w:p>
        </w:tc>
        <w:tc>
          <w:tcPr>
            <w:tcW w:w="1208" w:type="dxa"/>
            <w:noWrap/>
            <w:hideMark/>
          </w:tcPr>
          <w:p w14:paraId="0174A351" w14:textId="77777777" w:rsidR="004D15EB" w:rsidRPr="004D15EB" w:rsidRDefault="004D15EB">
            <w:r w:rsidRPr="004D15EB">
              <w:t>Doğrudan</w:t>
            </w:r>
          </w:p>
        </w:tc>
      </w:tr>
      <w:tr w:rsidR="004D15EB" w:rsidRPr="004D15EB" w14:paraId="0A73CEFF" w14:textId="77777777" w:rsidTr="000011DE">
        <w:trPr>
          <w:trHeight w:val="900"/>
          <w:jc w:val="center"/>
        </w:trPr>
        <w:tc>
          <w:tcPr>
            <w:tcW w:w="6719" w:type="dxa"/>
            <w:hideMark/>
          </w:tcPr>
          <w:p w14:paraId="02AD3408" w14:textId="77777777" w:rsidR="004D15EB" w:rsidRPr="004D15EB" w:rsidRDefault="004D15EB">
            <w:r w:rsidRPr="004D15EB">
              <w:t xml:space="preserve">Kalfalık yeterliğini kazanmış olup mesleklerinde en az beş yıl çalışmış olduğunu Ek-1 Formda beyan edip Sosyal Güvenlik Kurumundan alınacak işyeri unvan listeli prim dökümü veya </w:t>
            </w:r>
            <w:proofErr w:type="spellStart"/>
            <w:r w:rsidRPr="004D15EB">
              <w:t>Bağ-Kur</w:t>
            </w:r>
            <w:proofErr w:type="spellEnd"/>
            <w:r w:rsidRPr="004D15EB">
              <w:t xml:space="preserve"> hizmet belgesi ile birlikte vergi dairesinden onaylı vergi mükellefiyet belgesi ile belgelendirenler</w:t>
            </w:r>
          </w:p>
        </w:tc>
        <w:tc>
          <w:tcPr>
            <w:tcW w:w="1044" w:type="dxa"/>
            <w:noWrap/>
            <w:hideMark/>
          </w:tcPr>
          <w:p w14:paraId="49B1D279" w14:textId="77777777" w:rsidR="004D15EB" w:rsidRPr="004D15EB" w:rsidRDefault="004D15EB">
            <w:r w:rsidRPr="004D15EB">
              <w:t>USTALIK</w:t>
            </w:r>
          </w:p>
        </w:tc>
        <w:tc>
          <w:tcPr>
            <w:tcW w:w="850" w:type="dxa"/>
            <w:noWrap/>
            <w:hideMark/>
          </w:tcPr>
          <w:p w14:paraId="45E4554F" w14:textId="77777777" w:rsidR="004D15EB" w:rsidRPr="004D15EB" w:rsidRDefault="004D15EB" w:rsidP="004D15EB">
            <w:r w:rsidRPr="004D15EB">
              <w:t>28/c</w:t>
            </w:r>
          </w:p>
        </w:tc>
        <w:tc>
          <w:tcPr>
            <w:tcW w:w="777" w:type="dxa"/>
            <w:noWrap/>
            <w:hideMark/>
          </w:tcPr>
          <w:p w14:paraId="63A99103" w14:textId="77777777" w:rsidR="004D15EB" w:rsidRPr="004D15EB" w:rsidRDefault="004D15EB" w:rsidP="004D15EB">
            <w:r w:rsidRPr="004D15EB">
              <w:t>7/2</w:t>
            </w:r>
          </w:p>
        </w:tc>
        <w:tc>
          <w:tcPr>
            <w:tcW w:w="1208" w:type="dxa"/>
            <w:noWrap/>
            <w:hideMark/>
          </w:tcPr>
          <w:p w14:paraId="7B2D0DB5" w14:textId="77777777" w:rsidR="004D15EB" w:rsidRPr="004D15EB" w:rsidRDefault="004D15EB">
            <w:r w:rsidRPr="004D15EB">
              <w:t>SINAVLI</w:t>
            </w:r>
          </w:p>
        </w:tc>
      </w:tr>
      <w:tr w:rsidR="004D15EB" w:rsidRPr="004D15EB" w14:paraId="52014347" w14:textId="77777777" w:rsidTr="000011DE">
        <w:trPr>
          <w:trHeight w:val="300"/>
          <w:jc w:val="center"/>
        </w:trPr>
        <w:tc>
          <w:tcPr>
            <w:tcW w:w="6719" w:type="dxa"/>
            <w:hideMark/>
          </w:tcPr>
          <w:p w14:paraId="17D8B207" w14:textId="77777777" w:rsidR="004D15EB" w:rsidRPr="004D15EB" w:rsidRDefault="004D15EB">
            <w:r w:rsidRPr="004D15EB">
              <w:t>Mesleki Açık Öğretim Lisesi yüz yüze eğitimi tamamlama belgesi ile başvuru yapanlar</w:t>
            </w:r>
          </w:p>
        </w:tc>
        <w:tc>
          <w:tcPr>
            <w:tcW w:w="1044" w:type="dxa"/>
            <w:noWrap/>
            <w:hideMark/>
          </w:tcPr>
          <w:p w14:paraId="6F328285" w14:textId="77777777" w:rsidR="004D15EB" w:rsidRPr="004D15EB" w:rsidRDefault="004D15EB">
            <w:r w:rsidRPr="004D15EB">
              <w:t>USTALIK</w:t>
            </w:r>
          </w:p>
        </w:tc>
        <w:tc>
          <w:tcPr>
            <w:tcW w:w="850" w:type="dxa"/>
            <w:noWrap/>
            <w:hideMark/>
          </w:tcPr>
          <w:p w14:paraId="7FC60932" w14:textId="77777777" w:rsidR="004D15EB" w:rsidRPr="004D15EB" w:rsidRDefault="004D15EB" w:rsidP="004D15EB">
            <w:r w:rsidRPr="004D15EB">
              <w:t>35</w:t>
            </w:r>
          </w:p>
        </w:tc>
        <w:tc>
          <w:tcPr>
            <w:tcW w:w="777" w:type="dxa"/>
            <w:noWrap/>
            <w:hideMark/>
          </w:tcPr>
          <w:p w14:paraId="6B5BBE1E" w14:textId="77777777" w:rsidR="004D15EB" w:rsidRPr="004D15EB" w:rsidRDefault="004D15EB" w:rsidP="004D15EB">
            <w:r w:rsidRPr="004D15EB">
              <w:t>7/4</w:t>
            </w:r>
          </w:p>
        </w:tc>
        <w:tc>
          <w:tcPr>
            <w:tcW w:w="1208" w:type="dxa"/>
            <w:noWrap/>
            <w:hideMark/>
          </w:tcPr>
          <w:p w14:paraId="399987F3" w14:textId="77777777" w:rsidR="004D15EB" w:rsidRPr="004D15EB" w:rsidRDefault="004D15EB">
            <w:r w:rsidRPr="004D15EB">
              <w:t>Sadece Beceri Sınavı</w:t>
            </w:r>
          </w:p>
        </w:tc>
      </w:tr>
      <w:tr w:rsidR="004D15EB" w:rsidRPr="004D15EB" w14:paraId="4A0389C5" w14:textId="77777777" w:rsidTr="000011DE">
        <w:trPr>
          <w:trHeight w:val="855"/>
          <w:jc w:val="center"/>
        </w:trPr>
        <w:tc>
          <w:tcPr>
            <w:tcW w:w="6719" w:type="dxa"/>
            <w:hideMark/>
          </w:tcPr>
          <w:p w14:paraId="157ED802" w14:textId="77777777" w:rsidR="004D15EB" w:rsidRPr="004D15EB" w:rsidRDefault="004D15EB">
            <w:r w:rsidRPr="004D15EB">
              <w:t>Dördüncü seviye yaygın eğitim kurs bitirme belgesi veya kurs süresi olarak bu belgeye denk yaygın eğitim kurs bitirme belgesine sahip olup Ek-1 Form ile başvuru yapanlar</w:t>
            </w:r>
          </w:p>
        </w:tc>
        <w:tc>
          <w:tcPr>
            <w:tcW w:w="1044" w:type="dxa"/>
            <w:noWrap/>
            <w:hideMark/>
          </w:tcPr>
          <w:p w14:paraId="3E3176B4" w14:textId="77777777" w:rsidR="004D15EB" w:rsidRPr="004D15EB" w:rsidRDefault="004D15EB">
            <w:r w:rsidRPr="004D15EB">
              <w:t>USTALIK</w:t>
            </w:r>
          </w:p>
        </w:tc>
        <w:tc>
          <w:tcPr>
            <w:tcW w:w="850" w:type="dxa"/>
            <w:noWrap/>
            <w:hideMark/>
          </w:tcPr>
          <w:p w14:paraId="0AA3B727" w14:textId="77777777" w:rsidR="004D15EB" w:rsidRPr="004D15EB" w:rsidRDefault="004D15EB" w:rsidP="004D15EB">
            <w:r w:rsidRPr="004D15EB">
              <w:t>35</w:t>
            </w:r>
          </w:p>
        </w:tc>
        <w:tc>
          <w:tcPr>
            <w:tcW w:w="777" w:type="dxa"/>
            <w:noWrap/>
            <w:hideMark/>
          </w:tcPr>
          <w:p w14:paraId="45B60BE3" w14:textId="77777777" w:rsidR="004D15EB" w:rsidRPr="004D15EB" w:rsidRDefault="004D15EB" w:rsidP="004D15EB">
            <w:r w:rsidRPr="004D15EB">
              <w:t>7/4</w:t>
            </w:r>
          </w:p>
        </w:tc>
        <w:tc>
          <w:tcPr>
            <w:tcW w:w="1208" w:type="dxa"/>
            <w:noWrap/>
            <w:hideMark/>
          </w:tcPr>
          <w:p w14:paraId="73F2F08F" w14:textId="77777777" w:rsidR="004D15EB" w:rsidRPr="004D15EB" w:rsidRDefault="004D15EB">
            <w:r w:rsidRPr="004D15EB">
              <w:t>Sadece Beceri Sınavı</w:t>
            </w:r>
          </w:p>
        </w:tc>
      </w:tr>
      <w:tr w:rsidR="004D15EB" w:rsidRPr="004D15EB" w14:paraId="174A4307" w14:textId="77777777" w:rsidTr="000011DE">
        <w:trPr>
          <w:trHeight w:val="900"/>
          <w:jc w:val="center"/>
        </w:trPr>
        <w:tc>
          <w:tcPr>
            <w:tcW w:w="6719" w:type="dxa"/>
            <w:hideMark/>
          </w:tcPr>
          <w:p w14:paraId="04C93318" w14:textId="77777777" w:rsidR="004D15EB" w:rsidRPr="004D15EB" w:rsidRDefault="004D15EB">
            <w:r w:rsidRPr="004D15EB">
              <w:lastRenderedPageBreak/>
              <w:t>1986-1987 eğitim öğretim yılından itibaren üç yıl süreli mesleki ve teknik ortaöğretim programlarından mezun olup Ek-1 Form ile başvuru yapanlar, diplomasında yazılı olan bölüm/alan ile ilgili olarak, mesleki eğitim merkezi programı kapsamındaki bir meslek dalından ustalık beceri sınavlarına alınırlar. (Tablo-1)</w:t>
            </w:r>
          </w:p>
        </w:tc>
        <w:tc>
          <w:tcPr>
            <w:tcW w:w="1044" w:type="dxa"/>
            <w:noWrap/>
            <w:hideMark/>
          </w:tcPr>
          <w:p w14:paraId="35B9E21B" w14:textId="77777777" w:rsidR="004D15EB" w:rsidRPr="004D15EB" w:rsidRDefault="004D15EB">
            <w:r w:rsidRPr="004D15EB">
              <w:t>USTALIK</w:t>
            </w:r>
          </w:p>
        </w:tc>
        <w:tc>
          <w:tcPr>
            <w:tcW w:w="850" w:type="dxa"/>
            <w:noWrap/>
            <w:hideMark/>
          </w:tcPr>
          <w:p w14:paraId="3723FD1A" w14:textId="77777777" w:rsidR="004D15EB" w:rsidRPr="004D15EB" w:rsidRDefault="004D15EB" w:rsidP="004D15EB">
            <w:r w:rsidRPr="004D15EB">
              <w:t>29</w:t>
            </w:r>
          </w:p>
        </w:tc>
        <w:tc>
          <w:tcPr>
            <w:tcW w:w="777" w:type="dxa"/>
            <w:noWrap/>
            <w:hideMark/>
          </w:tcPr>
          <w:p w14:paraId="7AB1995F" w14:textId="77777777" w:rsidR="004D15EB" w:rsidRPr="004D15EB" w:rsidRDefault="004D15EB" w:rsidP="004D15EB">
            <w:r w:rsidRPr="004D15EB">
              <w:t>7/5</w:t>
            </w:r>
          </w:p>
        </w:tc>
        <w:tc>
          <w:tcPr>
            <w:tcW w:w="1208" w:type="dxa"/>
            <w:noWrap/>
            <w:hideMark/>
          </w:tcPr>
          <w:p w14:paraId="0A55C3EE" w14:textId="77777777" w:rsidR="004D15EB" w:rsidRPr="004D15EB" w:rsidRDefault="004D15EB">
            <w:r w:rsidRPr="004D15EB">
              <w:t>Sadece Beceri Sınavı</w:t>
            </w:r>
          </w:p>
        </w:tc>
      </w:tr>
      <w:tr w:rsidR="004D15EB" w:rsidRPr="004D15EB" w14:paraId="610250DF" w14:textId="77777777" w:rsidTr="000011DE">
        <w:trPr>
          <w:trHeight w:val="600"/>
          <w:jc w:val="center"/>
        </w:trPr>
        <w:tc>
          <w:tcPr>
            <w:tcW w:w="6719" w:type="dxa"/>
            <w:hideMark/>
          </w:tcPr>
          <w:p w14:paraId="16FA148D" w14:textId="77777777" w:rsidR="004D15EB" w:rsidRPr="004D15EB" w:rsidRDefault="004D15EB">
            <w:r w:rsidRPr="004D15EB">
              <w:t>Ustalık belgesine sahip olup aynı alanda farklı bir daldan ustalık sınavına katılmak için Ek-1 Form ile başvuru yapanlar, fark derslerinin teorik sınavları ile ustalık beceri sınavına alınırlar.</w:t>
            </w:r>
          </w:p>
        </w:tc>
        <w:tc>
          <w:tcPr>
            <w:tcW w:w="1044" w:type="dxa"/>
            <w:noWrap/>
            <w:hideMark/>
          </w:tcPr>
          <w:p w14:paraId="12F310C2" w14:textId="77777777" w:rsidR="004D15EB" w:rsidRPr="004D15EB" w:rsidRDefault="004D15EB">
            <w:r w:rsidRPr="004D15EB">
              <w:t>USTALIK</w:t>
            </w:r>
          </w:p>
        </w:tc>
        <w:tc>
          <w:tcPr>
            <w:tcW w:w="850" w:type="dxa"/>
            <w:noWrap/>
            <w:hideMark/>
          </w:tcPr>
          <w:p w14:paraId="11D6AA69" w14:textId="77777777" w:rsidR="004D15EB" w:rsidRPr="004D15EB" w:rsidRDefault="004D15EB" w:rsidP="004D15EB">
            <w:r w:rsidRPr="004D15EB">
              <w:t>35</w:t>
            </w:r>
          </w:p>
        </w:tc>
        <w:tc>
          <w:tcPr>
            <w:tcW w:w="777" w:type="dxa"/>
            <w:noWrap/>
            <w:hideMark/>
          </w:tcPr>
          <w:p w14:paraId="73544001" w14:textId="77777777" w:rsidR="004D15EB" w:rsidRPr="004D15EB" w:rsidRDefault="004D15EB" w:rsidP="004D15EB">
            <w:r w:rsidRPr="004D15EB">
              <w:t>7/6</w:t>
            </w:r>
          </w:p>
        </w:tc>
        <w:tc>
          <w:tcPr>
            <w:tcW w:w="1208" w:type="dxa"/>
            <w:hideMark/>
          </w:tcPr>
          <w:p w14:paraId="0228599B" w14:textId="77777777" w:rsidR="004D15EB" w:rsidRPr="004D15EB" w:rsidRDefault="004D15EB">
            <w:r w:rsidRPr="004D15EB">
              <w:t>Fark Dersleri ve Beceri Sınavı</w:t>
            </w:r>
          </w:p>
        </w:tc>
      </w:tr>
      <w:tr w:rsidR="004D15EB" w:rsidRPr="004D15EB" w14:paraId="2FDB4145" w14:textId="77777777" w:rsidTr="000011DE">
        <w:trPr>
          <w:trHeight w:val="1200"/>
          <w:jc w:val="center"/>
        </w:trPr>
        <w:tc>
          <w:tcPr>
            <w:tcW w:w="6719" w:type="dxa"/>
            <w:hideMark/>
          </w:tcPr>
          <w:p w14:paraId="30E55262" w14:textId="77777777" w:rsidR="004D15EB" w:rsidRPr="004D15EB" w:rsidRDefault="004D15EB">
            <w:r w:rsidRPr="004D15EB">
              <w:t xml:space="preserve">Mesleki ve teknik ortaöğretim programlarından 1985-1986 eğitim öğretim yılı sonuna kadar mezun olanlara, diplomasında yazılı olan meslekleri ile ilgili olarak, mesleki eğitim merkezi programı kapsamındaki bir meslek dalından bir defaya mahsus olmak üzere Kanunun geçici 1/b-2 maddesi kapsamında doğrudan ustalık belgesi düzenlenir.(Tablo-1) </w:t>
            </w:r>
          </w:p>
        </w:tc>
        <w:tc>
          <w:tcPr>
            <w:tcW w:w="1044" w:type="dxa"/>
            <w:noWrap/>
            <w:hideMark/>
          </w:tcPr>
          <w:p w14:paraId="68963C23" w14:textId="77777777" w:rsidR="004D15EB" w:rsidRPr="004D15EB" w:rsidRDefault="004D15EB">
            <w:r w:rsidRPr="004D15EB">
              <w:t>USTALIK</w:t>
            </w:r>
          </w:p>
        </w:tc>
        <w:tc>
          <w:tcPr>
            <w:tcW w:w="850" w:type="dxa"/>
            <w:noWrap/>
            <w:hideMark/>
          </w:tcPr>
          <w:p w14:paraId="668DEFF1" w14:textId="77777777" w:rsidR="004D15EB" w:rsidRPr="004D15EB" w:rsidRDefault="004D15EB" w:rsidP="004D15EB">
            <w:r w:rsidRPr="004D15EB">
              <w:t>G1-b2</w:t>
            </w:r>
          </w:p>
        </w:tc>
        <w:tc>
          <w:tcPr>
            <w:tcW w:w="777" w:type="dxa"/>
            <w:noWrap/>
            <w:hideMark/>
          </w:tcPr>
          <w:p w14:paraId="6E3AD999" w14:textId="77777777" w:rsidR="004D15EB" w:rsidRPr="004D15EB" w:rsidRDefault="004D15EB" w:rsidP="004D15EB">
            <w:r w:rsidRPr="004D15EB">
              <w:t>13/2</w:t>
            </w:r>
          </w:p>
        </w:tc>
        <w:tc>
          <w:tcPr>
            <w:tcW w:w="1208" w:type="dxa"/>
            <w:noWrap/>
            <w:hideMark/>
          </w:tcPr>
          <w:p w14:paraId="62BAB5BF" w14:textId="77777777" w:rsidR="004D15EB" w:rsidRPr="004D15EB" w:rsidRDefault="004D15EB">
            <w:r w:rsidRPr="004D15EB">
              <w:t>Doğrudan</w:t>
            </w:r>
          </w:p>
        </w:tc>
      </w:tr>
      <w:tr w:rsidR="004D15EB" w:rsidRPr="004D15EB" w14:paraId="214E464D" w14:textId="77777777" w:rsidTr="000011DE">
        <w:trPr>
          <w:trHeight w:val="900"/>
          <w:jc w:val="center"/>
        </w:trPr>
        <w:tc>
          <w:tcPr>
            <w:tcW w:w="6719" w:type="dxa"/>
            <w:hideMark/>
          </w:tcPr>
          <w:p w14:paraId="0963C897" w14:textId="77777777" w:rsidR="004D15EB" w:rsidRPr="004D15EB" w:rsidRDefault="004D15EB">
            <w:r w:rsidRPr="004D15EB">
              <w:t>Üç yıl süreli mesleki ve teknik ortaöğretim kurumu veya mesleki ve teknik eğitim merkezi mezunlarından, alanlarında Bakanlığa bağlı olgunlaşma enstitülerinin iki yıllık kurs programlarından belge alanlara, almış olduğu kurs belgesi ile ilgili bir daldan Kanunun 29 uncu maddesi kapsamında doğrudan ustalık belgesi düzenlenir.</w:t>
            </w:r>
          </w:p>
        </w:tc>
        <w:tc>
          <w:tcPr>
            <w:tcW w:w="1044" w:type="dxa"/>
            <w:noWrap/>
            <w:hideMark/>
          </w:tcPr>
          <w:p w14:paraId="5412F822" w14:textId="77777777" w:rsidR="004D15EB" w:rsidRPr="004D15EB" w:rsidRDefault="004D15EB">
            <w:r w:rsidRPr="004D15EB">
              <w:t>USTALIK</w:t>
            </w:r>
          </w:p>
        </w:tc>
        <w:tc>
          <w:tcPr>
            <w:tcW w:w="850" w:type="dxa"/>
            <w:noWrap/>
            <w:hideMark/>
          </w:tcPr>
          <w:p w14:paraId="76C621CA" w14:textId="77777777" w:rsidR="004D15EB" w:rsidRPr="004D15EB" w:rsidRDefault="004D15EB" w:rsidP="004D15EB">
            <w:r w:rsidRPr="004D15EB">
              <w:t>29</w:t>
            </w:r>
          </w:p>
        </w:tc>
        <w:tc>
          <w:tcPr>
            <w:tcW w:w="777" w:type="dxa"/>
            <w:noWrap/>
            <w:hideMark/>
          </w:tcPr>
          <w:p w14:paraId="2A0B42BD" w14:textId="77777777" w:rsidR="004D15EB" w:rsidRPr="004D15EB" w:rsidRDefault="004D15EB" w:rsidP="004D15EB">
            <w:r w:rsidRPr="004D15EB">
              <w:t>13/3</w:t>
            </w:r>
          </w:p>
        </w:tc>
        <w:tc>
          <w:tcPr>
            <w:tcW w:w="1208" w:type="dxa"/>
            <w:noWrap/>
            <w:hideMark/>
          </w:tcPr>
          <w:p w14:paraId="0D0C05FC" w14:textId="77777777" w:rsidR="004D15EB" w:rsidRPr="004D15EB" w:rsidRDefault="004D15EB">
            <w:r w:rsidRPr="004D15EB">
              <w:t>Doğrudan</w:t>
            </w:r>
          </w:p>
        </w:tc>
      </w:tr>
      <w:tr w:rsidR="004D15EB" w:rsidRPr="004D15EB" w14:paraId="2B3DAD48" w14:textId="77777777" w:rsidTr="000011DE">
        <w:trPr>
          <w:trHeight w:val="600"/>
          <w:jc w:val="center"/>
        </w:trPr>
        <w:tc>
          <w:tcPr>
            <w:tcW w:w="6719" w:type="dxa"/>
            <w:hideMark/>
          </w:tcPr>
          <w:p w14:paraId="52EBC2D3" w14:textId="77777777" w:rsidR="004D15EB" w:rsidRPr="004D15EB" w:rsidRDefault="004D15EB">
            <w:r w:rsidRPr="004D15EB">
              <w:t>Elektrik tesisatçılığı birinci sınıf veya 1985-1986 eğitim öğretim yılı sonuna kadar ikinci sınıf yetki belgesi alanlara doğrudan ustalık belgesi, (EK-4 ile Başvuru)</w:t>
            </w:r>
          </w:p>
        </w:tc>
        <w:tc>
          <w:tcPr>
            <w:tcW w:w="1044" w:type="dxa"/>
            <w:noWrap/>
            <w:hideMark/>
          </w:tcPr>
          <w:p w14:paraId="399E041A" w14:textId="77777777" w:rsidR="004D15EB" w:rsidRPr="004D15EB" w:rsidRDefault="004D15EB">
            <w:r w:rsidRPr="004D15EB">
              <w:t>USTALIK</w:t>
            </w:r>
          </w:p>
        </w:tc>
        <w:tc>
          <w:tcPr>
            <w:tcW w:w="850" w:type="dxa"/>
            <w:noWrap/>
            <w:hideMark/>
          </w:tcPr>
          <w:p w14:paraId="7E101F0D" w14:textId="77777777" w:rsidR="004D15EB" w:rsidRPr="004D15EB" w:rsidRDefault="004D15EB" w:rsidP="004D15EB">
            <w:r w:rsidRPr="004D15EB">
              <w:t>35</w:t>
            </w:r>
          </w:p>
        </w:tc>
        <w:tc>
          <w:tcPr>
            <w:tcW w:w="777" w:type="dxa"/>
            <w:noWrap/>
            <w:hideMark/>
          </w:tcPr>
          <w:p w14:paraId="4B842C1C" w14:textId="77777777" w:rsidR="004D15EB" w:rsidRPr="004D15EB" w:rsidRDefault="004D15EB" w:rsidP="004D15EB">
            <w:r w:rsidRPr="004D15EB">
              <w:t>13/4-a</w:t>
            </w:r>
          </w:p>
        </w:tc>
        <w:tc>
          <w:tcPr>
            <w:tcW w:w="1208" w:type="dxa"/>
            <w:noWrap/>
            <w:hideMark/>
          </w:tcPr>
          <w:p w14:paraId="289D07B7" w14:textId="77777777" w:rsidR="004D15EB" w:rsidRPr="004D15EB" w:rsidRDefault="004D15EB">
            <w:r w:rsidRPr="004D15EB">
              <w:t>Doğrudan</w:t>
            </w:r>
          </w:p>
        </w:tc>
      </w:tr>
      <w:tr w:rsidR="004D15EB" w:rsidRPr="004D15EB" w14:paraId="76454B24" w14:textId="77777777" w:rsidTr="000011DE">
        <w:trPr>
          <w:trHeight w:val="600"/>
          <w:jc w:val="center"/>
        </w:trPr>
        <w:tc>
          <w:tcPr>
            <w:tcW w:w="6719" w:type="dxa"/>
            <w:hideMark/>
          </w:tcPr>
          <w:p w14:paraId="782D66AA" w14:textId="77777777" w:rsidR="004D15EB" w:rsidRPr="004D15EB" w:rsidRDefault="004D15EB">
            <w:r w:rsidRPr="004D15EB">
              <w:t>1985-1986 eğitim öğretim yılından sonra ikinci sınıf elektrik tesisatçılığı yetki belgesi alanlara, ustalık beceri sınavında başarılı olmaları hâlinde ustalık belgesi,</w:t>
            </w:r>
          </w:p>
        </w:tc>
        <w:tc>
          <w:tcPr>
            <w:tcW w:w="1044" w:type="dxa"/>
            <w:noWrap/>
            <w:hideMark/>
          </w:tcPr>
          <w:p w14:paraId="00C87ADA" w14:textId="77777777" w:rsidR="004D15EB" w:rsidRPr="004D15EB" w:rsidRDefault="004D15EB">
            <w:r w:rsidRPr="004D15EB">
              <w:t>USTALIK</w:t>
            </w:r>
          </w:p>
        </w:tc>
        <w:tc>
          <w:tcPr>
            <w:tcW w:w="850" w:type="dxa"/>
            <w:noWrap/>
            <w:hideMark/>
          </w:tcPr>
          <w:p w14:paraId="261DB0AC" w14:textId="77777777" w:rsidR="004D15EB" w:rsidRPr="004D15EB" w:rsidRDefault="004D15EB" w:rsidP="004D15EB">
            <w:r w:rsidRPr="004D15EB">
              <w:t>35</w:t>
            </w:r>
          </w:p>
        </w:tc>
        <w:tc>
          <w:tcPr>
            <w:tcW w:w="777" w:type="dxa"/>
            <w:noWrap/>
            <w:hideMark/>
          </w:tcPr>
          <w:p w14:paraId="5C0F8828" w14:textId="77777777" w:rsidR="004D15EB" w:rsidRPr="004D15EB" w:rsidRDefault="004D15EB" w:rsidP="004D15EB">
            <w:r w:rsidRPr="004D15EB">
              <w:t>13/4-b</w:t>
            </w:r>
          </w:p>
        </w:tc>
        <w:tc>
          <w:tcPr>
            <w:tcW w:w="1208" w:type="dxa"/>
            <w:noWrap/>
            <w:hideMark/>
          </w:tcPr>
          <w:p w14:paraId="5AE74B6C" w14:textId="77777777" w:rsidR="004D15EB" w:rsidRPr="004D15EB" w:rsidRDefault="004D15EB">
            <w:r w:rsidRPr="004D15EB">
              <w:t>Sadece Beceri Sınavı</w:t>
            </w:r>
          </w:p>
        </w:tc>
      </w:tr>
      <w:tr w:rsidR="004D15EB" w:rsidRPr="004D15EB" w14:paraId="55F91FCD" w14:textId="77777777" w:rsidTr="000011DE">
        <w:trPr>
          <w:trHeight w:val="600"/>
          <w:jc w:val="center"/>
        </w:trPr>
        <w:tc>
          <w:tcPr>
            <w:tcW w:w="6719" w:type="dxa"/>
            <w:hideMark/>
          </w:tcPr>
          <w:p w14:paraId="5B60AD45" w14:textId="77777777" w:rsidR="004D15EB" w:rsidRPr="004D15EB" w:rsidRDefault="004D15EB">
            <w:r w:rsidRPr="004D15EB">
              <w:t xml:space="preserve">Bu Yönerge kapsamında kalfalık belgesi alanlar ile daha önce bu belgeye sahip olanlardan, Kanunun 10 uncu maddesindeki kayıt şartlarını taşıyanlar 12 </w:t>
            </w:r>
            <w:proofErr w:type="spellStart"/>
            <w:r w:rsidRPr="004D15EB">
              <w:t>nci</w:t>
            </w:r>
            <w:proofErr w:type="spellEnd"/>
            <w:r w:rsidRPr="004D15EB">
              <w:t xml:space="preserve"> sınıfta mesleki eğitimlerine devam edebilirler.</w:t>
            </w:r>
          </w:p>
        </w:tc>
        <w:tc>
          <w:tcPr>
            <w:tcW w:w="1044" w:type="dxa"/>
            <w:noWrap/>
            <w:hideMark/>
          </w:tcPr>
          <w:p w14:paraId="26E42063" w14:textId="77777777" w:rsidR="004D15EB" w:rsidRPr="004D15EB" w:rsidRDefault="004D15EB">
            <w:r w:rsidRPr="004D15EB">
              <w:t>USTALIK</w:t>
            </w:r>
          </w:p>
        </w:tc>
        <w:tc>
          <w:tcPr>
            <w:tcW w:w="850" w:type="dxa"/>
            <w:noWrap/>
            <w:hideMark/>
          </w:tcPr>
          <w:p w14:paraId="18BB3428" w14:textId="77777777" w:rsidR="004D15EB" w:rsidRPr="004D15EB" w:rsidRDefault="004D15EB" w:rsidP="004D15EB">
            <w:r w:rsidRPr="004D15EB">
              <w:t>28/b</w:t>
            </w:r>
          </w:p>
        </w:tc>
        <w:tc>
          <w:tcPr>
            <w:tcW w:w="777" w:type="dxa"/>
            <w:noWrap/>
            <w:hideMark/>
          </w:tcPr>
          <w:p w14:paraId="60CCB33A" w14:textId="77777777" w:rsidR="004D15EB" w:rsidRPr="004D15EB" w:rsidRDefault="004D15EB" w:rsidP="004D15EB">
            <w:r w:rsidRPr="004D15EB">
              <w:t>28/b</w:t>
            </w:r>
          </w:p>
        </w:tc>
        <w:tc>
          <w:tcPr>
            <w:tcW w:w="1208" w:type="dxa"/>
            <w:hideMark/>
          </w:tcPr>
          <w:p w14:paraId="2804A9F7" w14:textId="77777777" w:rsidR="004D15EB" w:rsidRPr="004D15EB" w:rsidRDefault="004D15EB">
            <w:r w:rsidRPr="004D15EB">
              <w:t>1 Yıl Eğitim + Beceri Sınavı</w:t>
            </w:r>
          </w:p>
        </w:tc>
      </w:tr>
    </w:tbl>
    <w:p w14:paraId="5145E8B8" w14:textId="77777777" w:rsidR="00F422EA" w:rsidRDefault="00F422EA"/>
    <w:sectPr w:rsidR="00F422EA" w:rsidSect="004D15EB">
      <w:pgSz w:w="11906" w:h="16838"/>
      <w:pgMar w:top="284" w:right="567" w:bottom="567"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F41"/>
    <w:rsid w:val="000011DE"/>
    <w:rsid w:val="004D15EB"/>
    <w:rsid w:val="00D671E8"/>
    <w:rsid w:val="00F10F41"/>
    <w:rsid w:val="00F422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23A5D"/>
  <w15:docId w15:val="{FAAC0AFC-422B-4B23-8B02-DDBDCC60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15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15EB"/>
    <w:rPr>
      <w:rFonts w:ascii="Tahoma" w:hAnsi="Tahoma" w:cs="Tahoma"/>
      <w:sz w:val="16"/>
      <w:szCs w:val="16"/>
    </w:rPr>
  </w:style>
  <w:style w:type="table" w:styleId="TabloKlavuzu">
    <w:name w:val="Table Grid"/>
    <w:basedOn w:val="NormalTablo"/>
    <w:uiPriority w:val="59"/>
    <w:rsid w:val="004D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4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2018-03-09T11:07:00Z</dcterms:created>
  <dcterms:modified xsi:type="dcterms:W3CDTF">2023-11-02T07:40:00Z</dcterms:modified>
</cp:coreProperties>
</file>