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6C3042" w14:textId="77777777" w:rsidR="00326EC4" w:rsidRDefault="00326EC4">
      <w:pPr>
        <w:pStyle w:val="GvdeMetni"/>
        <w:ind w:left="0"/>
      </w:pPr>
    </w:p>
    <w:p w14:paraId="5B3CAFA7" w14:textId="77777777" w:rsidR="00D543EA" w:rsidRDefault="00D543EA" w:rsidP="00D543EA">
      <w:pPr>
        <w:pStyle w:val="Balk1"/>
        <w:rPr>
          <w:u w:val="none"/>
        </w:rPr>
      </w:pPr>
      <w:r>
        <w:rPr>
          <w:u w:val="thick"/>
        </w:rPr>
        <w:t>SÖZLEŞME</w:t>
      </w:r>
      <w:r>
        <w:rPr>
          <w:spacing w:val="-4"/>
          <w:u w:val="thick"/>
        </w:rPr>
        <w:t xml:space="preserve"> </w:t>
      </w:r>
      <w:r>
        <w:rPr>
          <w:u w:val="thick"/>
        </w:rPr>
        <w:t>FESİH</w:t>
      </w:r>
      <w:r>
        <w:rPr>
          <w:spacing w:val="-5"/>
          <w:u w:val="thick"/>
        </w:rPr>
        <w:t xml:space="preserve"> </w:t>
      </w:r>
      <w:r>
        <w:rPr>
          <w:u w:val="thick"/>
        </w:rPr>
        <w:t>BİLDİRİMİ</w:t>
      </w:r>
    </w:p>
    <w:p w14:paraId="422B9394" w14:textId="34AF49EF" w:rsidR="00D543EA" w:rsidRDefault="00D543EA" w:rsidP="00D543EA">
      <w:pPr>
        <w:pStyle w:val="Balk2"/>
        <w:spacing w:before="195"/>
        <w:ind w:left="571" w:right="510"/>
        <w:jc w:val="center"/>
      </w:pPr>
      <w:r>
        <w:t>DİNAR</w:t>
      </w:r>
      <w:r>
        <w:rPr>
          <w:spacing w:val="-4"/>
        </w:rPr>
        <w:t xml:space="preserve"> </w:t>
      </w:r>
      <w:r>
        <w:t>MESLEKİ</w:t>
      </w:r>
      <w:r>
        <w:rPr>
          <w:spacing w:val="-7"/>
        </w:rPr>
        <w:t xml:space="preserve"> </w:t>
      </w:r>
      <w:r>
        <w:t>EĞİTİM</w:t>
      </w:r>
      <w:r>
        <w:rPr>
          <w:spacing w:val="-3"/>
        </w:rPr>
        <w:t xml:space="preserve"> </w:t>
      </w:r>
      <w:r>
        <w:t>MERKEZİ</w:t>
      </w:r>
      <w:r>
        <w:rPr>
          <w:spacing w:val="-7"/>
        </w:rPr>
        <w:t xml:space="preserve"> </w:t>
      </w:r>
      <w:r>
        <w:t>MÜDÜRLÜĞÜNE</w:t>
      </w:r>
    </w:p>
    <w:p w14:paraId="1CC95C8D" w14:textId="77777777" w:rsidR="00D543EA" w:rsidRDefault="00D543EA" w:rsidP="00D543EA">
      <w:pPr>
        <w:pStyle w:val="GvdeMetni"/>
        <w:spacing w:before="7"/>
        <w:ind w:left="0"/>
        <w:rPr>
          <w:sz w:val="28"/>
        </w:rPr>
      </w:pPr>
    </w:p>
    <w:p w14:paraId="73F04125" w14:textId="77777777" w:rsidR="00D543EA" w:rsidRPr="006042E9" w:rsidRDefault="00D543EA" w:rsidP="00D543EA">
      <w:pPr>
        <w:pStyle w:val="GvdeMetni"/>
        <w:rPr>
          <w:sz w:val="22"/>
          <w:szCs w:val="22"/>
        </w:rPr>
      </w:pPr>
      <w:r w:rsidRPr="006042E9">
        <w:rPr>
          <w:sz w:val="22"/>
          <w:szCs w:val="22"/>
          <w:u w:val="single"/>
        </w:rPr>
        <w:t>Sözleşmesi</w:t>
      </w:r>
      <w:r w:rsidRPr="006042E9">
        <w:rPr>
          <w:spacing w:val="-5"/>
          <w:sz w:val="22"/>
          <w:szCs w:val="22"/>
          <w:u w:val="single"/>
        </w:rPr>
        <w:t xml:space="preserve"> </w:t>
      </w:r>
      <w:r w:rsidRPr="006042E9">
        <w:rPr>
          <w:sz w:val="22"/>
          <w:szCs w:val="22"/>
          <w:u w:val="single"/>
        </w:rPr>
        <w:t>Feshedilen</w:t>
      </w:r>
      <w:r w:rsidRPr="006042E9">
        <w:rPr>
          <w:spacing w:val="-4"/>
          <w:sz w:val="22"/>
          <w:szCs w:val="22"/>
          <w:u w:val="single"/>
        </w:rPr>
        <w:t xml:space="preserve"> </w:t>
      </w:r>
      <w:r w:rsidRPr="006042E9">
        <w:rPr>
          <w:sz w:val="22"/>
          <w:szCs w:val="22"/>
          <w:u w:val="single"/>
        </w:rPr>
        <w:t>Çırak</w:t>
      </w:r>
      <w:r w:rsidRPr="006042E9">
        <w:rPr>
          <w:spacing w:val="-2"/>
          <w:sz w:val="22"/>
          <w:szCs w:val="22"/>
          <w:u w:val="single"/>
        </w:rPr>
        <w:t xml:space="preserve"> </w:t>
      </w:r>
      <w:r w:rsidRPr="006042E9">
        <w:rPr>
          <w:sz w:val="22"/>
          <w:szCs w:val="22"/>
          <w:u w:val="single"/>
        </w:rPr>
        <w:t>Öğrencinin:</w:t>
      </w:r>
    </w:p>
    <w:p w14:paraId="630023EC" w14:textId="77777777" w:rsidR="00D543EA" w:rsidRPr="006042E9" w:rsidRDefault="00D543EA" w:rsidP="00D543EA">
      <w:pPr>
        <w:pStyle w:val="GvdeMetni"/>
        <w:tabs>
          <w:tab w:val="left" w:pos="3646"/>
        </w:tabs>
        <w:spacing w:before="35" w:line="229" w:lineRule="exact"/>
        <w:rPr>
          <w:sz w:val="22"/>
          <w:szCs w:val="22"/>
        </w:rPr>
      </w:pPr>
      <w:r w:rsidRPr="006042E9">
        <w:rPr>
          <w:sz w:val="22"/>
          <w:szCs w:val="22"/>
        </w:rPr>
        <w:t>Adı</w:t>
      </w:r>
      <w:r w:rsidRPr="006042E9">
        <w:rPr>
          <w:spacing w:val="-3"/>
          <w:sz w:val="22"/>
          <w:szCs w:val="22"/>
        </w:rPr>
        <w:t xml:space="preserve"> </w:t>
      </w:r>
      <w:r w:rsidRPr="006042E9">
        <w:rPr>
          <w:sz w:val="22"/>
          <w:szCs w:val="22"/>
        </w:rPr>
        <w:t>Soyadı</w:t>
      </w:r>
      <w:r w:rsidRPr="006042E9">
        <w:rPr>
          <w:sz w:val="22"/>
          <w:szCs w:val="22"/>
        </w:rPr>
        <w:tab/>
      </w:r>
      <w:r w:rsidRPr="006042E9">
        <w:rPr>
          <w:spacing w:val="-1"/>
          <w:sz w:val="22"/>
          <w:szCs w:val="22"/>
        </w:rPr>
        <w:t>:</w:t>
      </w:r>
      <w:r w:rsidRPr="006042E9">
        <w:rPr>
          <w:spacing w:val="45"/>
          <w:sz w:val="22"/>
          <w:szCs w:val="22"/>
        </w:rPr>
        <w:t xml:space="preserve"> </w:t>
      </w:r>
      <w:r w:rsidRPr="006042E9">
        <w:rPr>
          <w:spacing w:val="-1"/>
          <w:sz w:val="22"/>
          <w:szCs w:val="22"/>
        </w:rPr>
        <w:t>...............................................................................</w:t>
      </w:r>
    </w:p>
    <w:p w14:paraId="176EFBC3" w14:textId="77777777" w:rsidR="00D543EA" w:rsidRPr="006042E9" w:rsidRDefault="00D543EA" w:rsidP="00D543EA">
      <w:pPr>
        <w:pStyle w:val="GvdeMetni"/>
        <w:tabs>
          <w:tab w:val="left" w:pos="3646"/>
        </w:tabs>
        <w:spacing w:line="229" w:lineRule="exact"/>
        <w:rPr>
          <w:sz w:val="22"/>
          <w:szCs w:val="22"/>
        </w:rPr>
      </w:pPr>
      <w:r w:rsidRPr="006042E9">
        <w:rPr>
          <w:sz w:val="22"/>
          <w:szCs w:val="22"/>
        </w:rPr>
        <w:t>Sınıfı</w:t>
      </w:r>
      <w:r w:rsidRPr="006042E9">
        <w:rPr>
          <w:spacing w:val="-3"/>
          <w:sz w:val="22"/>
          <w:szCs w:val="22"/>
        </w:rPr>
        <w:t xml:space="preserve"> </w:t>
      </w:r>
      <w:r w:rsidRPr="006042E9">
        <w:rPr>
          <w:sz w:val="22"/>
          <w:szCs w:val="22"/>
        </w:rPr>
        <w:t>/</w:t>
      </w:r>
      <w:r w:rsidRPr="006042E9">
        <w:rPr>
          <w:spacing w:val="-2"/>
          <w:sz w:val="22"/>
          <w:szCs w:val="22"/>
        </w:rPr>
        <w:t xml:space="preserve"> </w:t>
      </w:r>
      <w:r w:rsidRPr="006042E9">
        <w:rPr>
          <w:sz w:val="22"/>
          <w:szCs w:val="22"/>
        </w:rPr>
        <w:t>Numarası</w:t>
      </w:r>
      <w:r w:rsidRPr="006042E9">
        <w:rPr>
          <w:sz w:val="22"/>
          <w:szCs w:val="22"/>
        </w:rPr>
        <w:tab/>
      </w:r>
      <w:r w:rsidRPr="006042E9">
        <w:rPr>
          <w:spacing w:val="-1"/>
          <w:sz w:val="22"/>
          <w:szCs w:val="22"/>
        </w:rPr>
        <w:t>:</w:t>
      </w:r>
      <w:r w:rsidRPr="006042E9">
        <w:rPr>
          <w:spacing w:val="51"/>
          <w:sz w:val="22"/>
          <w:szCs w:val="22"/>
        </w:rPr>
        <w:t xml:space="preserve"> </w:t>
      </w:r>
      <w:r w:rsidRPr="006042E9">
        <w:rPr>
          <w:spacing w:val="-1"/>
          <w:sz w:val="22"/>
          <w:szCs w:val="22"/>
        </w:rPr>
        <w:t>...............................................................................</w:t>
      </w:r>
    </w:p>
    <w:p w14:paraId="17BD3851" w14:textId="77777777" w:rsidR="00D543EA" w:rsidRPr="006042E9" w:rsidRDefault="00D543EA" w:rsidP="00D543EA">
      <w:pPr>
        <w:pStyle w:val="GvdeMetni"/>
        <w:tabs>
          <w:tab w:val="left" w:pos="3646"/>
        </w:tabs>
        <w:rPr>
          <w:sz w:val="22"/>
          <w:szCs w:val="22"/>
        </w:rPr>
      </w:pPr>
      <w:r w:rsidRPr="006042E9">
        <w:rPr>
          <w:sz w:val="22"/>
          <w:szCs w:val="22"/>
        </w:rPr>
        <w:t>Meslek</w:t>
      </w:r>
      <w:r w:rsidRPr="006042E9">
        <w:rPr>
          <w:spacing w:val="-3"/>
          <w:sz w:val="22"/>
          <w:szCs w:val="22"/>
        </w:rPr>
        <w:t xml:space="preserve"> </w:t>
      </w:r>
      <w:r w:rsidRPr="006042E9">
        <w:rPr>
          <w:sz w:val="22"/>
          <w:szCs w:val="22"/>
        </w:rPr>
        <w:t>Dalı</w:t>
      </w:r>
      <w:r w:rsidRPr="006042E9">
        <w:rPr>
          <w:sz w:val="22"/>
          <w:szCs w:val="22"/>
        </w:rPr>
        <w:tab/>
      </w:r>
      <w:r w:rsidRPr="006042E9">
        <w:rPr>
          <w:spacing w:val="-1"/>
          <w:sz w:val="22"/>
          <w:szCs w:val="22"/>
        </w:rPr>
        <w:t>:</w:t>
      </w:r>
      <w:r w:rsidRPr="006042E9">
        <w:rPr>
          <w:spacing w:val="40"/>
          <w:sz w:val="22"/>
          <w:szCs w:val="22"/>
        </w:rPr>
        <w:t xml:space="preserve"> </w:t>
      </w:r>
      <w:r w:rsidRPr="006042E9">
        <w:rPr>
          <w:spacing w:val="-1"/>
          <w:sz w:val="22"/>
          <w:szCs w:val="22"/>
        </w:rPr>
        <w:t>...............................................................................</w:t>
      </w:r>
    </w:p>
    <w:p w14:paraId="5126320C" w14:textId="77777777" w:rsidR="00D543EA" w:rsidRPr="006042E9" w:rsidRDefault="00D543EA" w:rsidP="00D543EA">
      <w:pPr>
        <w:pStyle w:val="GvdeMetni"/>
        <w:tabs>
          <w:tab w:val="left" w:pos="3646"/>
        </w:tabs>
        <w:rPr>
          <w:sz w:val="22"/>
          <w:szCs w:val="22"/>
        </w:rPr>
      </w:pPr>
      <w:r w:rsidRPr="006042E9">
        <w:rPr>
          <w:sz w:val="22"/>
          <w:szCs w:val="22"/>
        </w:rPr>
        <w:t>Fesih</w:t>
      </w:r>
      <w:r w:rsidRPr="006042E9">
        <w:rPr>
          <w:spacing w:val="-2"/>
          <w:sz w:val="22"/>
          <w:szCs w:val="22"/>
        </w:rPr>
        <w:t xml:space="preserve"> </w:t>
      </w:r>
      <w:r w:rsidRPr="006042E9">
        <w:rPr>
          <w:sz w:val="22"/>
          <w:szCs w:val="22"/>
        </w:rPr>
        <w:t>Nedeni</w:t>
      </w:r>
      <w:r w:rsidRPr="006042E9">
        <w:rPr>
          <w:sz w:val="22"/>
          <w:szCs w:val="22"/>
        </w:rPr>
        <w:tab/>
      </w:r>
      <w:r w:rsidRPr="006042E9">
        <w:rPr>
          <w:spacing w:val="-1"/>
          <w:sz w:val="22"/>
          <w:szCs w:val="22"/>
        </w:rPr>
        <w:t>:</w:t>
      </w:r>
      <w:r w:rsidRPr="006042E9">
        <w:rPr>
          <w:spacing w:val="42"/>
          <w:sz w:val="22"/>
          <w:szCs w:val="22"/>
        </w:rPr>
        <w:t xml:space="preserve"> </w:t>
      </w:r>
      <w:r w:rsidRPr="006042E9">
        <w:rPr>
          <w:spacing w:val="-1"/>
          <w:sz w:val="22"/>
          <w:szCs w:val="22"/>
        </w:rPr>
        <w:t>...............................................................................</w:t>
      </w:r>
    </w:p>
    <w:p w14:paraId="415AE029" w14:textId="77777777" w:rsidR="00D543EA" w:rsidRPr="006042E9" w:rsidRDefault="00D543EA" w:rsidP="00D543EA">
      <w:pPr>
        <w:pStyle w:val="GvdeMetni"/>
        <w:tabs>
          <w:tab w:val="left" w:pos="3646"/>
        </w:tabs>
        <w:spacing w:before="1"/>
        <w:rPr>
          <w:sz w:val="22"/>
          <w:szCs w:val="22"/>
        </w:rPr>
      </w:pPr>
      <w:r w:rsidRPr="006042E9">
        <w:rPr>
          <w:sz w:val="22"/>
          <w:szCs w:val="22"/>
        </w:rPr>
        <w:t>Çıraklı Sözleşmesinin</w:t>
      </w:r>
      <w:r w:rsidRPr="006042E9">
        <w:rPr>
          <w:spacing w:val="-2"/>
          <w:sz w:val="22"/>
          <w:szCs w:val="22"/>
        </w:rPr>
        <w:t xml:space="preserve"> </w:t>
      </w:r>
      <w:r w:rsidRPr="006042E9">
        <w:rPr>
          <w:sz w:val="22"/>
          <w:szCs w:val="22"/>
        </w:rPr>
        <w:t>İlgili</w:t>
      </w:r>
      <w:r w:rsidRPr="006042E9">
        <w:rPr>
          <w:spacing w:val="-3"/>
          <w:sz w:val="22"/>
          <w:szCs w:val="22"/>
        </w:rPr>
        <w:t xml:space="preserve"> </w:t>
      </w:r>
      <w:r w:rsidRPr="006042E9">
        <w:rPr>
          <w:sz w:val="22"/>
          <w:szCs w:val="22"/>
        </w:rPr>
        <w:t>Maddesi</w:t>
      </w:r>
      <w:r w:rsidRPr="006042E9">
        <w:rPr>
          <w:sz w:val="22"/>
          <w:szCs w:val="22"/>
        </w:rPr>
        <w:tab/>
      </w:r>
      <w:r w:rsidRPr="006042E9">
        <w:rPr>
          <w:spacing w:val="-1"/>
          <w:sz w:val="22"/>
          <w:szCs w:val="22"/>
        </w:rPr>
        <w:t>:</w:t>
      </w:r>
      <w:r w:rsidRPr="006042E9">
        <w:rPr>
          <w:spacing w:val="51"/>
          <w:sz w:val="22"/>
          <w:szCs w:val="22"/>
        </w:rPr>
        <w:t xml:space="preserve"> </w:t>
      </w:r>
      <w:r w:rsidRPr="006042E9">
        <w:rPr>
          <w:spacing w:val="-1"/>
          <w:sz w:val="22"/>
          <w:szCs w:val="22"/>
        </w:rPr>
        <w:t>...............................................................................</w:t>
      </w:r>
    </w:p>
    <w:p w14:paraId="56564AA7" w14:textId="77777777" w:rsidR="00D543EA" w:rsidRDefault="00D543EA" w:rsidP="00D543EA">
      <w:pPr>
        <w:pStyle w:val="GvdeMetni"/>
        <w:spacing w:before="2"/>
        <w:ind w:left="0"/>
      </w:pPr>
    </w:p>
    <w:p w14:paraId="3B0675FF" w14:textId="77777777" w:rsidR="006042E9" w:rsidRDefault="006042E9" w:rsidP="00D543EA">
      <w:pPr>
        <w:pStyle w:val="GvdeMetni"/>
        <w:spacing w:before="2"/>
        <w:ind w:left="0"/>
      </w:pPr>
    </w:p>
    <w:p w14:paraId="770083A7" w14:textId="77777777" w:rsidR="006042E9" w:rsidRDefault="006042E9" w:rsidP="00D543EA">
      <w:pPr>
        <w:pStyle w:val="GvdeMetni"/>
        <w:spacing w:before="2"/>
        <w:ind w:left="0"/>
      </w:pPr>
    </w:p>
    <w:p w14:paraId="477AC6A1" w14:textId="77777777" w:rsidR="00D543EA" w:rsidRDefault="00D543EA" w:rsidP="00D543EA">
      <w:pPr>
        <w:pStyle w:val="Balk2"/>
        <w:spacing w:line="276" w:lineRule="auto"/>
        <w:ind w:right="38" w:firstLine="708"/>
      </w:pPr>
      <w:r>
        <w:t>Yukarıda</w:t>
      </w:r>
      <w:r>
        <w:rPr>
          <w:spacing w:val="1"/>
        </w:rPr>
        <w:t xml:space="preserve"> </w:t>
      </w:r>
      <w:r>
        <w:t>bilgileri</w:t>
      </w:r>
      <w:r>
        <w:rPr>
          <w:spacing w:val="1"/>
        </w:rPr>
        <w:t xml:space="preserve"> </w:t>
      </w:r>
      <w:r>
        <w:t>yazılı</w:t>
      </w:r>
      <w:r>
        <w:rPr>
          <w:spacing w:val="1"/>
        </w:rPr>
        <w:t xml:space="preserve"> </w:t>
      </w:r>
      <w:r>
        <w:t>olan</w:t>
      </w:r>
      <w:r>
        <w:rPr>
          <w:spacing w:val="1"/>
        </w:rPr>
        <w:t xml:space="preserve"> </w:t>
      </w:r>
      <w:r>
        <w:t>çırak</w:t>
      </w:r>
      <w:r>
        <w:rPr>
          <w:spacing w:val="1"/>
        </w:rPr>
        <w:t xml:space="preserve"> </w:t>
      </w:r>
      <w:r>
        <w:t>öğrenciye</w:t>
      </w:r>
      <w:r>
        <w:rPr>
          <w:spacing w:val="1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çıraklık</w:t>
      </w:r>
      <w:r>
        <w:rPr>
          <w:spacing w:val="1"/>
        </w:rPr>
        <w:t xml:space="preserve"> </w:t>
      </w:r>
      <w:r>
        <w:t>sözleşmesi,</w:t>
      </w:r>
      <w:r>
        <w:rPr>
          <w:spacing w:val="-52"/>
        </w:rPr>
        <w:t xml:space="preserve"> </w:t>
      </w:r>
      <w:r>
        <w:t>belirttiğim</w:t>
      </w:r>
      <w:r>
        <w:rPr>
          <w:spacing w:val="1"/>
        </w:rPr>
        <w:t xml:space="preserve"> </w:t>
      </w:r>
      <w:r>
        <w:t>nedenden</w:t>
      </w:r>
      <w:r>
        <w:rPr>
          <w:spacing w:val="1"/>
        </w:rPr>
        <w:t xml:space="preserve"> </w:t>
      </w:r>
      <w:r>
        <w:t>dolayı</w:t>
      </w:r>
      <w:r>
        <w:rPr>
          <w:spacing w:val="1"/>
        </w:rPr>
        <w:t xml:space="preserve"> </w:t>
      </w:r>
      <w:r>
        <w:t>tarafımızca</w:t>
      </w:r>
      <w:r>
        <w:rPr>
          <w:spacing w:val="1"/>
        </w:rPr>
        <w:t xml:space="preserve"> </w:t>
      </w:r>
      <w:r>
        <w:t>feshedilmiştir.</w:t>
      </w:r>
      <w:r>
        <w:rPr>
          <w:spacing w:val="1"/>
        </w:rPr>
        <w:t xml:space="preserve"> </w:t>
      </w:r>
      <w:r>
        <w:t>Adı</w:t>
      </w:r>
      <w:r>
        <w:rPr>
          <w:spacing w:val="1"/>
        </w:rPr>
        <w:t xml:space="preserve"> </w:t>
      </w:r>
      <w:r>
        <w:t>geçen</w:t>
      </w:r>
      <w:r>
        <w:rPr>
          <w:spacing w:val="1"/>
        </w:rPr>
        <w:t xml:space="preserve"> </w:t>
      </w:r>
      <w:r>
        <w:t>öğrenciye</w:t>
      </w:r>
      <w:r>
        <w:rPr>
          <w:spacing w:val="55"/>
        </w:rPr>
        <w:t xml:space="preserve"> </w:t>
      </w:r>
      <w:r>
        <w:t>ait</w:t>
      </w:r>
      <w:r>
        <w:rPr>
          <w:spacing w:val="1"/>
        </w:rPr>
        <w:t xml:space="preserve"> </w:t>
      </w:r>
      <w:r>
        <w:t>çıraklık</w:t>
      </w:r>
      <w:r>
        <w:rPr>
          <w:spacing w:val="-4"/>
        </w:rPr>
        <w:t xml:space="preserve"> </w:t>
      </w:r>
      <w:r>
        <w:t>sözleşmesinin feshi</w:t>
      </w:r>
      <w:r>
        <w:rPr>
          <w:spacing w:val="-2"/>
        </w:rPr>
        <w:t xml:space="preserve"> </w:t>
      </w:r>
      <w:r>
        <w:t>için gereğini</w:t>
      </w:r>
      <w:r>
        <w:rPr>
          <w:spacing w:val="-2"/>
        </w:rPr>
        <w:t xml:space="preserve"> </w:t>
      </w:r>
      <w:r>
        <w:t>arz</w:t>
      </w:r>
      <w:r>
        <w:rPr>
          <w:spacing w:val="-3"/>
        </w:rPr>
        <w:t xml:space="preserve"> </w:t>
      </w:r>
      <w:r>
        <w:t>ederim.</w:t>
      </w:r>
    </w:p>
    <w:p w14:paraId="716D4BBF" w14:textId="77777777" w:rsidR="00D543EA" w:rsidRDefault="00D543EA" w:rsidP="00D543EA">
      <w:pPr>
        <w:pStyle w:val="Balk2"/>
        <w:spacing w:line="276" w:lineRule="auto"/>
        <w:ind w:right="38" w:firstLine="708"/>
      </w:pPr>
    </w:p>
    <w:p w14:paraId="5B58B52F" w14:textId="77777777" w:rsidR="00D543EA" w:rsidRDefault="00D543EA" w:rsidP="00D543EA">
      <w:pPr>
        <w:pStyle w:val="Balk2"/>
        <w:spacing w:line="276" w:lineRule="auto"/>
        <w:ind w:right="38" w:firstLine="708"/>
      </w:pPr>
    </w:p>
    <w:p w14:paraId="68F01AEF" w14:textId="77777777" w:rsidR="00D543EA" w:rsidRDefault="00D543EA" w:rsidP="00D543EA">
      <w:pPr>
        <w:pStyle w:val="Balk2"/>
        <w:spacing w:line="276" w:lineRule="auto"/>
        <w:ind w:right="38" w:firstLine="708"/>
      </w:pPr>
    </w:p>
    <w:p w14:paraId="4C22DFC9" w14:textId="34991509" w:rsidR="00D543EA" w:rsidRDefault="006042E9" w:rsidP="00D543EA">
      <w:pPr>
        <w:tabs>
          <w:tab w:val="left" w:pos="4354"/>
        </w:tabs>
        <w:spacing w:line="251" w:lineRule="exact"/>
        <w:ind w:left="4354"/>
      </w:pPr>
      <w:r>
        <w:tab/>
      </w:r>
      <w:r w:rsidR="00D543EA">
        <w:t>Tarih</w:t>
      </w:r>
      <w:r w:rsidR="00D543EA">
        <w:tab/>
        <w:t>: ......./…..../.............</w:t>
      </w:r>
    </w:p>
    <w:p w14:paraId="70EFFEEE" w14:textId="77777777" w:rsidR="00D543EA" w:rsidRDefault="00D543EA" w:rsidP="00D543EA">
      <w:pPr>
        <w:pStyle w:val="Balk2"/>
        <w:spacing w:before="37"/>
        <w:ind w:left="4354"/>
        <w:jc w:val="left"/>
      </w:pPr>
      <w:r>
        <w:t>İmza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Kaşe     </w:t>
      </w:r>
      <w:r>
        <w:rPr>
          <w:spacing w:val="32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.........................................................</w:t>
      </w:r>
    </w:p>
    <w:p w14:paraId="4213D34B" w14:textId="77777777" w:rsidR="00D543EA" w:rsidRDefault="00D543EA" w:rsidP="00D543EA">
      <w:pPr>
        <w:spacing w:before="40"/>
        <w:ind w:left="3646"/>
      </w:pPr>
      <w:r>
        <w:t>Yetkilinin</w:t>
      </w:r>
      <w:r>
        <w:rPr>
          <w:spacing w:val="-2"/>
        </w:rPr>
        <w:t xml:space="preserve"> </w:t>
      </w:r>
      <w:r>
        <w:t>Adı</w:t>
      </w:r>
      <w:r>
        <w:rPr>
          <w:spacing w:val="-1"/>
        </w:rPr>
        <w:t xml:space="preserve"> </w:t>
      </w:r>
      <w:r>
        <w:t xml:space="preserve">Soyadı  </w:t>
      </w:r>
      <w:r>
        <w:rPr>
          <w:spacing w:val="10"/>
        </w:rPr>
        <w:t xml:space="preserve"> </w:t>
      </w:r>
      <w:r>
        <w:t>: .........................................................</w:t>
      </w:r>
    </w:p>
    <w:p w14:paraId="0D9DAE34" w14:textId="77777777" w:rsidR="00D543EA" w:rsidRDefault="00D543EA" w:rsidP="00D543EA">
      <w:pPr>
        <w:pStyle w:val="GvdeMetni"/>
        <w:spacing w:before="4"/>
        <w:ind w:left="0"/>
        <w:rPr>
          <w:sz w:val="26"/>
        </w:rPr>
      </w:pPr>
    </w:p>
    <w:p w14:paraId="2920D5CF" w14:textId="77777777" w:rsidR="00D543EA" w:rsidRDefault="00D543EA" w:rsidP="00D543EA">
      <w:pPr>
        <w:pStyle w:val="GvdeMetni"/>
        <w:spacing w:before="4"/>
        <w:ind w:left="0"/>
        <w:rPr>
          <w:sz w:val="26"/>
        </w:rPr>
      </w:pPr>
    </w:p>
    <w:p w14:paraId="456CD8E9" w14:textId="77777777" w:rsidR="00D543EA" w:rsidRDefault="00D543EA" w:rsidP="00D543EA">
      <w:pPr>
        <w:pStyle w:val="GvdeMetni"/>
        <w:spacing w:before="4"/>
        <w:ind w:left="0"/>
        <w:rPr>
          <w:sz w:val="26"/>
        </w:rPr>
      </w:pPr>
    </w:p>
    <w:p w14:paraId="6B6387E1" w14:textId="77777777" w:rsidR="00D543EA" w:rsidRDefault="00D543EA" w:rsidP="00D543EA">
      <w:pPr>
        <w:pStyle w:val="GvdeMetni"/>
        <w:spacing w:before="4"/>
        <w:ind w:left="0"/>
        <w:rPr>
          <w:sz w:val="26"/>
        </w:rPr>
      </w:pPr>
    </w:p>
    <w:p w14:paraId="7530BF14" w14:textId="77777777" w:rsidR="00D543EA" w:rsidRDefault="00D543EA" w:rsidP="00D543EA">
      <w:pPr>
        <w:ind w:left="106"/>
        <w:rPr>
          <w:sz w:val="20"/>
        </w:rPr>
      </w:pPr>
      <w:r>
        <w:rPr>
          <w:b/>
          <w:sz w:val="20"/>
        </w:rPr>
        <w:t>Koordinatör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Öğretmen: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………………………………………</w:t>
      </w:r>
    </w:p>
    <w:p w14:paraId="6A1F5953" w14:textId="77777777" w:rsidR="00D543EA" w:rsidRDefault="00D543EA" w:rsidP="00D543EA">
      <w:pPr>
        <w:pStyle w:val="GvdeMetni"/>
        <w:spacing w:before="1"/>
        <w:ind w:left="0"/>
        <w:rPr>
          <w:sz w:val="28"/>
        </w:rPr>
      </w:pPr>
    </w:p>
    <w:p w14:paraId="4FB2B71E" w14:textId="77777777" w:rsidR="00D543EA" w:rsidRDefault="00D543EA" w:rsidP="00D543EA">
      <w:pPr>
        <w:ind w:left="106"/>
      </w:pPr>
      <w:r>
        <w:rPr>
          <w:b/>
          <w:u w:val="thick"/>
        </w:rPr>
        <w:t>Açıklama:</w:t>
      </w:r>
      <w:r>
        <w:rPr>
          <w:b/>
          <w:spacing w:val="-5"/>
        </w:rPr>
        <w:t xml:space="preserve"> </w:t>
      </w:r>
      <w:r>
        <w:t>……………………………………………………………………………..</w:t>
      </w:r>
    </w:p>
    <w:p w14:paraId="1627DE4E" w14:textId="77777777" w:rsidR="00D543EA" w:rsidRDefault="00D543EA" w:rsidP="00D543EA">
      <w:pPr>
        <w:pStyle w:val="Balk2"/>
        <w:spacing w:before="40"/>
        <w:jc w:val="left"/>
      </w:pPr>
      <w:r>
        <w:t>…………………………………………………………………………………………..</w:t>
      </w:r>
    </w:p>
    <w:p w14:paraId="1BCA2C49" w14:textId="77777777" w:rsidR="006042E9" w:rsidRDefault="006042E9" w:rsidP="00D543EA">
      <w:pPr>
        <w:pStyle w:val="Balk2"/>
        <w:spacing w:before="40"/>
        <w:jc w:val="left"/>
      </w:pPr>
    </w:p>
    <w:p w14:paraId="6F18C60A" w14:textId="77777777" w:rsidR="00D543EA" w:rsidRPr="00D543EA" w:rsidRDefault="00D543EA" w:rsidP="00D543EA">
      <w:pPr>
        <w:widowControl/>
        <w:autoSpaceDE/>
        <w:autoSpaceDN/>
        <w:jc w:val="both"/>
        <w:rPr>
          <w:b/>
          <w:bCs/>
          <w:sz w:val="20"/>
          <w:szCs w:val="20"/>
        </w:rPr>
      </w:pPr>
      <w:r w:rsidRPr="00D543EA">
        <w:rPr>
          <w:b/>
          <w:bCs/>
          <w:sz w:val="20"/>
          <w:szCs w:val="20"/>
        </w:rPr>
        <w:t>Sözleşmenin Feshi</w:t>
      </w:r>
    </w:p>
    <w:p w14:paraId="247254D0" w14:textId="77777777" w:rsidR="00D543EA" w:rsidRPr="00D543EA" w:rsidRDefault="00D543EA" w:rsidP="00D543EA">
      <w:pPr>
        <w:widowControl/>
        <w:autoSpaceDE/>
        <w:autoSpaceDN/>
        <w:jc w:val="both"/>
        <w:rPr>
          <w:sz w:val="20"/>
          <w:szCs w:val="20"/>
        </w:rPr>
      </w:pPr>
      <w:r w:rsidRPr="00D543EA">
        <w:rPr>
          <w:b/>
          <w:bCs/>
          <w:sz w:val="20"/>
          <w:szCs w:val="20"/>
        </w:rPr>
        <w:t>MADDE 24-</w:t>
      </w:r>
      <w:r w:rsidRPr="00D543EA">
        <w:rPr>
          <w:sz w:val="20"/>
          <w:szCs w:val="20"/>
        </w:rPr>
        <w:t xml:space="preserve"> (1) Sözleşme;</w:t>
      </w:r>
    </w:p>
    <w:p w14:paraId="512C67AF" w14:textId="216F8F9C" w:rsidR="00D543EA" w:rsidRPr="00D543EA" w:rsidRDefault="006042E9" w:rsidP="006042E9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a) </w:t>
      </w:r>
      <w:r w:rsidR="00D543EA" w:rsidRPr="00D543EA">
        <w:rPr>
          <w:sz w:val="20"/>
          <w:szCs w:val="20"/>
        </w:rPr>
        <w:t>İş yerinin çeşitli sebeplerle kapatılması,</w:t>
      </w:r>
    </w:p>
    <w:p w14:paraId="2F92804A" w14:textId="4F723EA0" w:rsidR="00D543EA" w:rsidRPr="00D543EA" w:rsidRDefault="006042E9" w:rsidP="006042E9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b) </w:t>
      </w:r>
      <w:r w:rsidR="00D543EA" w:rsidRPr="00D543EA">
        <w:rPr>
          <w:sz w:val="20"/>
          <w:szCs w:val="20"/>
        </w:rPr>
        <w:t>İşletmelerde grev ve lokavt uygulaması olması,</w:t>
      </w:r>
    </w:p>
    <w:p w14:paraId="225056F3" w14:textId="41B9005F" w:rsidR="00D543EA" w:rsidRPr="00D543EA" w:rsidRDefault="006042E9" w:rsidP="006042E9">
      <w:pPr>
        <w:pStyle w:val="AralkYok"/>
        <w:rPr>
          <w:sz w:val="20"/>
          <w:szCs w:val="20"/>
        </w:rPr>
      </w:pPr>
      <w:r>
        <w:rPr>
          <w:sz w:val="20"/>
          <w:szCs w:val="20"/>
        </w:rPr>
        <w:t xml:space="preserve">c) </w:t>
      </w:r>
      <w:r w:rsidR="00D543EA" w:rsidRPr="00D543EA">
        <w:rPr>
          <w:sz w:val="20"/>
          <w:szCs w:val="20"/>
        </w:rPr>
        <w:t>Deprem, yangın ve sel gibi afetler veya taraflardan birinin yükümlülüklerini yerine getirmemesi,</w:t>
      </w:r>
    </w:p>
    <w:p w14:paraId="7F24675D" w14:textId="2A8174D5" w:rsidR="00D543EA" w:rsidRPr="00D543EA" w:rsidRDefault="006042E9" w:rsidP="006042E9">
      <w:pPr>
        <w:pStyle w:val="AralkYok"/>
        <w:rPr>
          <w:sz w:val="20"/>
          <w:szCs w:val="20"/>
        </w:rPr>
      </w:pPr>
      <w:r>
        <w:rPr>
          <w:sz w:val="20"/>
          <w:szCs w:val="20"/>
        </w:rPr>
        <w:t>ç</w:t>
      </w:r>
      <w:r w:rsidR="00D543EA" w:rsidRPr="00D543EA">
        <w:rPr>
          <w:sz w:val="20"/>
          <w:szCs w:val="20"/>
        </w:rPr>
        <w:t>) İş yerindeki eğitici personel / usta öğretici ünvanlı personelin işten ayrılması ve iş yerinde öğrencinin eğitim aldığı aynı alanda başka eğitici personel / usta öğretici bulunmaması,</w:t>
      </w:r>
    </w:p>
    <w:p w14:paraId="329E58BE" w14:textId="77777777" w:rsidR="00D543EA" w:rsidRPr="00D543EA" w:rsidRDefault="00D543EA" w:rsidP="006042E9">
      <w:pPr>
        <w:widowControl/>
        <w:autoSpaceDE/>
        <w:autoSpaceDN/>
        <w:rPr>
          <w:sz w:val="20"/>
          <w:szCs w:val="20"/>
        </w:rPr>
      </w:pPr>
      <w:r w:rsidRPr="00D543EA">
        <w:rPr>
          <w:sz w:val="20"/>
          <w:szCs w:val="20"/>
        </w:rPr>
        <w:t>d) İş yeri sahibinin değişmesi,</w:t>
      </w:r>
    </w:p>
    <w:p w14:paraId="7FBF3188" w14:textId="77777777" w:rsidR="00D543EA" w:rsidRPr="00D543EA" w:rsidRDefault="00D543EA" w:rsidP="006042E9">
      <w:pPr>
        <w:widowControl/>
        <w:autoSpaceDE/>
        <w:autoSpaceDN/>
        <w:rPr>
          <w:sz w:val="20"/>
          <w:szCs w:val="20"/>
        </w:rPr>
      </w:pPr>
      <w:r w:rsidRPr="00D543EA">
        <w:rPr>
          <w:sz w:val="20"/>
          <w:szCs w:val="20"/>
        </w:rPr>
        <w:t>e) Sağlık durumunun işletmedeki eğitimden olumsuz etkilenmesi,</w:t>
      </w:r>
    </w:p>
    <w:p w14:paraId="64DC3DAB" w14:textId="77777777" w:rsidR="00D543EA" w:rsidRPr="00D543EA" w:rsidRDefault="00D543EA" w:rsidP="006042E9">
      <w:pPr>
        <w:widowControl/>
        <w:autoSpaceDE/>
        <w:autoSpaceDN/>
        <w:rPr>
          <w:sz w:val="20"/>
          <w:szCs w:val="20"/>
        </w:rPr>
      </w:pPr>
      <w:r w:rsidRPr="00D543EA">
        <w:rPr>
          <w:sz w:val="20"/>
          <w:szCs w:val="20"/>
        </w:rPr>
        <w:t>f) Öğrencinin okul değiştirme veya örgün eğitim dışına çıkarma cezası alarak okul/kurumla ilişiğinin kesilmesi,</w:t>
      </w:r>
    </w:p>
    <w:p w14:paraId="017BB513" w14:textId="77777777" w:rsidR="006042E9" w:rsidRDefault="00D543EA" w:rsidP="006042E9">
      <w:pPr>
        <w:widowControl/>
        <w:autoSpaceDE/>
        <w:autoSpaceDN/>
        <w:rPr>
          <w:sz w:val="20"/>
          <w:szCs w:val="20"/>
        </w:rPr>
      </w:pPr>
      <w:r w:rsidRPr="00D543EA">
        <w:rPr>
          <w:sz w:val="20"/>
          <w:szCs w:val="20"/>
        </w:rPr>
        <w:t>g) Öğrencinin okula veya işletmeye devamsızlığı nedeniyle başarısızlığının söz konusu olması,</w:t>
      </w:r>
    </w:p>
    <w:p w14:paraId="7CCB7561" w14:textId="1FB69E3B" w:rsidR="00D543EA" w:rsidRPr="00D543EA" w:rsidRDefault="006042E9" w:rsidP="006042E9">
      <w:pPr>
        <w:widowControl/>
        <w:autoSpaceDE/>
        <w:autoSpaceDN/>
        <w:rPr>
          <w:sz w:val="20"/>
          <w:szCs w:val="20"/>
        </w:rPr>
      </w:pPr>
      <w:r>
        <w:rPr>
          <w:sz w:val="20"/>
          <w:szCs w:val="20"/>
        </w:rPr>
        <w:t>ğ</w:t>
      </w:r>
      <w:r w:rsidRPr="00D543EA">
        <w:rPr>
          <w:sz w:val="20"/>
          <w:szCs w:val="20"/>
        </w:rPr>
        <w:t xml:space="preserve">) </w:t>
      </w:r>
      <w:r w:rsidR="00D543EA" w:rsidRPr="00D543EA">
        <w:rPr>
          <w:sz w:val="20"/>
          <w:szCs w:val="20"/>
        </w:rPr>
        <w:t>Öğrenciye bakmakla yükümlü olanın ikametini değiştirmesi nedeniyle öğrencinin ulaşımını</w:t>
      </w:r>
      <w:r>
        <w:rPr>
          <w:sz w:val="20"/>
          <w:szCs w:val="20"/>
        </w:rPr>
        <w:t xml:space="preserve"> </w:t>
      </w:r>
      <w:r w:rsidR="00D543EA" w:rsidRPr="00D543EA">
        <w:rPr>
          <w:sz w:val="20"/>
          <w:szCs w:val="20"/>
        </w:rPr>
        <w:t>sağlayamayacağına dair yazılı beyanı,</w:t>
      </w:r>
    </w:p>
    <w:p w14:paraId="2462FD8E" w14:textId="77777777" w:rsidR="00D543EA" w:rsidRDefault="00D543EA" w:rsidP="006042E9">
      <w:pPr>
        <w:widowControl/>
        <w:autoSpaceDE/>
        <w:autoSpaceDN/>
        <w:rPr>
          <w:sz w:val="20"/>
          <w:szCs w:val="20"/>
        </w:rPr>
      </w:pPr>
      <w:r w:rsidRPr="00D543EA">
        <w:rPr>
          <w:sz w:val="20"/>
          <w:szCs w:val="20"/>
        </w:rPr>
        <w:t>h) Öğrencinin nakil yoluyla okul değiştirmesi,</w:t>
      </w:r>
    </w:p>
    <w:p w14:paraId="4446D59D" w14:textId="77777777" w:rsidR="006042E9" w:rsidRPr="00D543EA" w:rsidRDefault="006042E9" w:rsidP="006042E9">
      <w:pPr>
        <w:widowControl/>
        <w:autoSpaceDE/>
        <w:autoSpaceDN/>
        <w:rPr>
          <w:sz w:val="20"/>
          <w:szCs w:val="20"/>
        </w:rPr>
      </w:pPr>
    </w:p>
    <w:p w14:paraId="04A5F90C" w14:textId="77777777" w:rsidR="00D543EA" w:rsidRPr="00D543EA" w:rsidRDefault="00D543EA" w:rsidP="00D543EA">
      <w:pPr>
        <w:widowControl/>
        <w:autoSpaceDE/>
        <w:autoSpaceDN/>
        <w:jc w:val="both"/>
        <w:rPr>
          <w:sz w:val="20"/>
          <w:szCs w:val="20"/>
        </w:rPr>
      </w:pPr>
      <w:r w:rsidRPr="00D543EA">
        <w:rPr>
          <w:b/>
          <w:bCs/>
          <w:sz w:val="20"/>
          <w:szCs w:val="20"/>
        </w:rPr>
        <w:t>Durumlarında</w:t>
      </w:r>
      <w:r w:rsidRPr="00D543EA">
        <w:rPr>
          <w:sz w:val="20"/>
          <w:szCs w:val="20"/>
        </w:rPr>
        <w:t xml:space="preserve"> Yönetmelik’in 143’üncü maddesine göre tek taraflı veya karşılıklı olarak feshedilir.</w:t>
      </w:r>
    </w:p>
    <w:p w14:paraId="6E4FE745" w14:textId="77777777" w:rsidR="00D543EA" w:rsidRPr="00D543EA" w:rsidRDefault="00D543EA" w:rsidP="00D543EA">
      <w:pPr>
        <w:widowControl/>
        <w:autoSpaceDE/>
        <w:autoSpaceDN/>
        <w:jc w:val="both"/>
        <w:rPr>
          <w:b/>
          <w:bCs/>
          <w:sz w:val="20"/>
          <w:szCs w:val="20"/>
        </w:rPr>
      </w:pPr>
      <w:r w:rsidRPr="00D543EA">
        <w:rPr>
          <w:b/>
          <w:bCs/>
          <w:sz w:val="20"/>
          <w:szCs w:val="20"/>
        </w:rPr>
        <w:t>(2) Fesih durumu, sözleşmenin feshi tarihinden itibaren üç iş günü içinde ilgili okul / kurum müdürlüğüne ve işletmeye yazılı olarak bildirilir (3308 sayılı Kanun Madde 22, Yönetmelik Madde 143).</w:t>
      </w:r>
    </w:p>
    <w:p w14:paraId="5C0F942B" w14:textId="77777777" w:rsidR="00D543EA" w:rsidRDefault="00D543EA" w:rsidP="00D543EA">
      <w:pPr>
        <w:spacing w:before="46" w:line="235" w:lineRule="auto"/>
        <w:ind w:left="106" w:right="5451"/>
        <w:rPr>
          <w:b/>
          <w:sz w:val="20"/>
        </w:rPr>
      </w:pPr>
    </w:p>
    <w:sectPr w:rsidR="00D543EA" w:rsidSect="00D543EA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E2884"/>
    <w:multiLevelType w:val="hybridMultilevel"/>
    <w:tmpl w:val="190A0066"/>
    <w:lvl w:ilvl="0" w:tplc="8B7CA338">
      <w:start w:val="1"/>
      <w:numFmt w:val="lowerLetter"/>
      <w:lvlText w:val="%1)"/>
      <w:lvlJc w:val="left"/>
      <w:pPr>
        <w:ind w:left="312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486E1BD2">
      <w:numFmt w:val="bullet"/>
      <w:lvlText w:val="•"/>
      <w:lvlJc w:val="left"/>
      <w:pPr>
        <w:ind w:left="1074" w:hanging="206"/>
      </w:pPr>
      <w:rPr>
        <w:rFonts w:hint="default"/>
        <w:lang w:val="tr-TR" w:eastAsia="en-US" w:bidi="ar-SA"/>
      </w:rPr>
    </w:lvl>
    <w:lvl w:ilvl="2" w:tplc="AB68545E">
      <w:numFmt w:val="bullet"/>
      <w:lvlText w:val="•"/>
      <w:lvlJc w:val="left"/>
      <w:pPr>
        <w:ind w:left="1828" w:hanging="206"/>
      </w:pPr>
      <w:rPr>
        <w:rFonts w:hint="default"/>
        <w:lang w:val="tr-TR" w:eastAsia="en-US" w:bidi="ar-SA"/>
      </w:rPr>
    </w:lvl>
    <w:lvl w:ilvl="3" w:tplc="3056A152">
      <w:numFmt w:val="bullet"/>
      <w:lvlText w:val="•"/>
      <w:lvlJc w:val="left"/>
      <w:pPr>
        <w:ind w:left="2582" w:hanging="206"/>
      </w:pPr>
      <w:rPr>
        <w:rFonts w:hint="default"/>
        <w:lang w:val="tr-TR" w:eastAsia="en-US" w:bidi="ar-SA"/>
      </w:rPr>
    </w:lvl>
    <w:lvl w:ilvl="4" w:tplc="44642D60">
      <w:numFmt w:val="bullet"/>
      <w:lvlText w:val="•"/>
      <w:lvlJc w:val="left"/>
      <w:pPr>
        <w:ind w:left="3336" w:hanging="206"/>
      </w:pPr>
      <w:rPr>
        <w:rFonts w:hint="default"/>
        <w:lang w:val="tr-TR" w:eastAsia="en-US" w:bidi="ar-SA"/>
      </w:rPr>
    </w:lvl>
    <w:lvl w:ilvl="5" w:tplc="0B80B23E">
      <w:numFmt w:val="bullet"/>
      <w:lvlText w:val="•"/>
      <w:lvlJc w:val="left"/>
      <w:pPr>
        <w:ind w:left="4091" w:hanging="206"/>
      </w:pPr>
      <w:rPr>
        <w:rFonts w:hint="default"/>
        <w:lang w:val="tr-TR" w:eastAsia="en-US" w:bidi="ar-SA"/>
      </w:rPr>
    </w:lvl>
    <w:lvl w:ilvl="6" w:tplc="956A7A2E">
      <w:numFmt w:val="bullet"/>
      <w:lvlText w:val="•"/>
      <w:lvlJc w:val="left"/>
      <w:pPr>
        <w:ind w:left="4845" w:hanging="206"/>
      </w:pPr>
      <w:rPr>
        <w:rFonts w:hint="default"/>
        <w:lang w:val="tr-TR" w:eastAsia="en-US" w:bidi="ar-SA"/>
      </w:rPr>
    </w:lvl>
    <w:lvl w:ilvl="7" w:tplc="9F14624A">
      <w:numFmt w:val="bullet"/>
      <w:lvlText w:val="•"/>
      <w:lvlJc w:val="left"/>
      <w:pPr>
        <w:ind w:left="5599" w:hanging="206"/>
      </w:pPr>
      <w:rPr>
        <w:rFonts w:hint="default"/>
        <w:lang w:val="tr-TR" w:eastAsia="en-US" w:bidi="ar-SA"/>
      </w:rPr>
    </w:lvl>
    <w:lvl w:ilvl="8" w:tplc="37A06516">
      <w:numFmt w:val="bullet"/>
      <w:lvlText w:val="•"/>
      <w:lvlJc w:val="left"/>
      <w:pPr>
        <w:ind w:left="6353" w:hanging="206"/>
      </w:pPr>
      <w:rPr>
        <w:rFonts w:hint="default"/>
        <w:lang w:val="tr-TR" w:eastAsia="en-US" w:bidi="ar-SA"/>
      </w:rPr>
    </w:lvl>
  </w:abstractNum>
  <w:abstractNum w:abstractNumId="1" w15:restartNumberingAfterBreak="0">
    <w:nsid w:val="5533448E"/>
    <w:multiLevelType w:val="hybridMultilevel"/>
    <w:tmpl w:val="73806E0C"/>
    <w:lvl w:ilvl="0" w:tplc="46CC96E6">
      <w:start w:val="1"/>
      <w:numFmt w:val="lowerLetter"/>
      <w:lvlText w:val="%1)"/>
      <w:lvlJc w:val="left"/>
      <w:pPr>
        <w:ind w:left="312" w:hanging="206"/>
      </w:pPr>
      <w:rPr>
        <w:rFonts w:ascii="Times New Roman" w:eastAsia="Times New Roman" w:hAnsi="Times New Roman" w:cs="Times New Roman" w:hint="default"/>
        <w:w w:val="99"/>
        <w:sz w:val="20"/>
        <w:szCs w:val="20"/>
        <w:lang w:val="tr-TR" w:eastAsia="en-US" w:bidi="ar-SA"/>
      </w:rPr>
    </w:lvl>
    <w:lvl w:ilvl="1" w:tplc="9F52838C">
      <w:numFmt w:val="bullet"/>
      <w:lvlText w:val="•"/>
      <w:lvlJc w:val="left"/>
      <w:pPr>
        <w:ind w:left="1066" w:hanging="206"/>
      </w:pPr>
      <w:rPr>
        <w:rFonts w:hint="default"/>
        <w:lang w:val="tr-TR" w:eastAsia="en-US" w:bidi="ar-SA"/>
      </w:rPr>
    </w:lvl>
    <w:lvl w:ilvl="2" w:tplc="21ECCA82">
      <w:numFmt w:val="bullet"/>
      <w:lvlText w:val="•"/>
      <w:lvlJc w:val="left"/>
      <w:pPr>
        <w:ind w:left="1813" w:hanging="206"/>
      </w:pPr>
      <w:rPr>
        <w:rFonts w:hint="default"/>
        <w:lang w:val="tr-TR" w:eastAsia="en-US" w:bidi="ar-SA"/>
      </w:rPr>
    </w:lvl>
    <w:lvl w:ilvl="3" w:tplc="8E689F00">
      <w:numFmt w:val="bullet"/>
      <w:lvlText w:val="•"/>
      <w:lvlJc w:val="left"/>
      <w:pPr>
        <w:ind w:left="2559" w:hanging="206"/>
      </w:pPr>
      <w:rPr>
        <w:rFonts w:hint="default"/>
        <w:lang w:val="tr-TR" w:eastAsia="en-US" w:bidi="ar-SA"/>
      </w:rPr>
    </w:lvl>
    <w:lvl w:ilvl="4" w:tplc="35266654">
      <w:numFmt w:val="bullet"/>
      <w:lvlText w:val="•"/>
      <w:lvlJc w:val="left"/>
      <w:pPr>
        <w:ind w:left="3306" w:hanging="206"/>
      </w:pPr>
      <w:rPr>
        <w:rFonts w:hint="default"/>
        <w:lang w:val="tr-TR" w:eastAsia="en-US" w:bidi="ar-SA"/>
      </w:rPr>
    </w:lvl>
    <w:lvl w:ilvl="5" w:tplc="1C4ACE28">
      <w:numFmt w:val="bullet"/>
      <w:lvlText w:val="•"/>
      <w:lvlJc w:val="left"/>
      <w:pPr>
        <w:ind w:left="4052" w:hanging="206"/>
      </w:pPr>
      <w:rPr>
        <w:rFonts w:hint="default"/>
        <w:lang w:val="tr-TR" w:eastAsia="en-US" w:bidi="ar-SA"/>
      </w:rPr>
    </w:lvl>
    <w:lvl w:ilvl="6" w:tplc="7298B1FA">
      <w:numFmt w:val="bullet"/>
      <w:lvlText w:val="•"/>
      <w:lvlJc w:val="left"/>
      <w:pPr>
        <w:ind w:left="4799" w:hanging="206"/>
      </w:pPr>
      <w:rPr>
        <w:rFonts w:hint="default"/>
        <w:lang w:val="tr-TR" w:eastAsia="en-US" w:bidi="ar-SA"/>
      </w:rPr>
    </w:lvl>
    <w:lvl w:ilvl="7" w:tplc="58F2C778">
      <w:numFmt w:val="bullet"/>
      <w:lvlText w:val="•"/>
      <w:lvlJc w:val="left"/>
      <w:pPr>
        <w:ind w:left="5545" w:hanging="206"/>
      </w:pPr>
      <w:rPr>
        <w:rFonts w:hint="default"/>
        <w:lang w:val="tr-TR" w:eastAsia="en-US" w:bidi="ar-SA"/>
      </w:rPr>
    </w:lvl>
    <w:lvl w:ilvl="8" w:tplc="DF3A5A24">
      <w:numFmt w:val="bullet"/>
      <w:lvlText w:val="•"/>
      <w:lvlJc w:val="left"/>
      <w:pPr>
        <w:ind w:left="6292" w:hanging="206"/>
      </w:pPr>
      <w:rPr>
        <w:rFonts w:hint="default"/>
        <w:lang w:val="tr-TR" w:eastAsia="en-US" w:bidi="ar-SA"/>
      </w:rPr>
    </w:lvl>
  </w:abstractNum>
  <w:abstractNum w:abstractNumId="2" w15:restartNumberingAfterBreak="0">
    <w:nsid w:val="598C2873"/>
    <w:multiLevelType w:val="hybridMultilevel"/>
    <w:tmpl w:val="8E26EC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1">
      <w:start w:val="1"/>
      <w:numFmt w:val="decimal"/>
      <w:lvlText w:val="%2)"/>
      <w:lvlJc w:val="left"/>
      <w:pPr>
        <w:ind w:left="1069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DB303A00">
      <w:start w:val="1"/>
      <w:numFmt w:val="lowerLetter"/>
      <w:lvlText w:val="%4)"/>
      <w:lvlJc w:val="left"/>
      <w:pPr>
        <w:ind w:left="360" w:hanging="360"/>
      </w:pPr>
      <w:rPr>
        <w:rFonts w:ascii="Times New Roman" w:hAnsi="Times New Roman" w:hint="default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17E8D"/>
    <w:multiLevelType w:val="hybridMultilevel"/>
    <w:tmpl w:val="12AA858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963903">
    <w:abstractNumId w:val="0"/>
  </w:num>
  <w:num w:numId="2" w16cid:durableId="976376682">
    <w:abstractNumId w:val="1"/>
  </w:num>
  <w:num w:numId="3" w16cid:durableId="172839960">
    <w:abstractNumId w:val="2"/>
  </w:num>
  <w:num w:numId="4" w16cid:durableId="1091004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26EC4"/>
    <w:rsid w:val="001E6B06"/>
    <w:rsid w:val="00326EC4"/>
    <w:rsid w:val="006042E9"/>
    <w:rsid w:val="00D5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1DC05"/>
  <w15:docId w15:val="{05E09B70-B744-42D5-816F-57C50E5FD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left="571" w:right="50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Balk2">
    <w:name w:val="heading 2"/>
    <w:basedOn w:val="Normal"/>
    <w:uiPriority w:val="9"/>
    <w:unhideWhenUsed/>
    <w:qFormat/>
    <w:pPr>
      <w:ind w:left="106"/>
      <w:jc w:val="both"/>
      <w:outlineLvl w:val="1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06"/>
    </w:pPr>
    <w:rPr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6" w:hanging="207"/>
    </w:pPr>
  </w:style>
  <w:style w:type="paragraph" w:customStyle="1" w:styleId="TableParagraph">
    <w:name w:val="Table Paragraph"/>
    <w:basedOn w:val="Normal"/>
    <w:uiPriority w:val="1"/>
    <w:qFormat/>
  </w:style>
  <w:style w:type="paragraph" w:styleId="AralkYok">
    <w:name w:val="No Spacing"/>
    <w:uiPriority w:val="1"/>
    <w:qFormat/>
    <w:rsid w:val="00D543EA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Fesih Dilekçesi</vt:lpstr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Fesih Dilekçesi</dc:title>
  <dc:creator>Afyon Mesleki Eğitim</dc:creator>
  <cp:keywords>Afyonkarahisar Mesleki Eğitim Merkezi</cp:keywords>
  <cp:lastModifiedBy>MESEM</cp:lastModifiedBy>
  <cp:revision>2</cp:revision>
  <dcterms:created xsi:type="dcterms:W3CDTF">2024-10-15T11:09:00Z</dcterms:created>
  <dcterms:modified xsi:type="dcterms:W3CDTF">2024-10-15T11:25:00Z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